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7F" w:rsidRDefault="0093006F" w:rsidP="0093006F">
      <w:pPr>
        <w:pStyle w:val="ae"/>
        <w:jc w:val="right"/>
        <w:rPr>
          <w:rFonts w:ascii="Times New Roman" w:hAnsi="Times New Roman" w:cs="Times New Roman"/>
          <w:sz w:val="24"/>
          <w:szCs w:val="24"/>
        </w:rPr>
      </w:pPr>
      <w:r>
        <w:rPr>
          <w:rFonts w:ascii="Times New Roman" w:hAnsi="Times New Roman" w:cs="Times New Roman"/>
          <w:sz w:val="24"/>
          <w:szCs w:val="24"/>
        </w:rPr>
        <w:t>Приложение к Постановлению</w:t>
      </w:r>
    </w:p>
    <w:p w:rsidR="0093006F" w:rsidRDefault="0093006F" w:rsidP="0093006F">
      <w:pPr>
        <w:pStyle w:val="ae"/>
        <w:jc w:val="right"/>
        <w:rPr>
          <w:rFonts w:ascii="Times New Roman" w:hAnsi="Times New Roman" w:cs="Times New Roman"/>
          <w:sz w:val="24"/>
          <w:szCs w:val="24"/>
        </w:rPr>
      </w:pPr>
      <w:r>
        <w:rPr>
          <w:rFonts w:ascii="Times New Roman" w:hAnsi="Times New Roman" w:cs="Times New Roman"/>
          <w:sz w:val="24"/>
          <w:szCs w:val="24"/>
        </w:rPr>
        <w:t>Главы администрации Спировского района</w:t>
      </w:r>
    </w:p>
    <w:p w:rsidR="0093006F" w:rsidRPr="0093006F" w:rsidRDefault="00696B97" w:rsidP="0093006F">
      <w:pPr>
        <w:pStyle w:val="ae"/>
        <w:jc w:val="right"/>
        <w:rPr>
          <w:rFonts w:ascii="Times New Roman" w:hAnsi="Times New Roman" w:cs="Times New Roman"/>
          <w:sz w:val="24"/>
          <w:szCs w:val="24"/>
        </w:rPr>
      </w:pPr>
      <w:r>
        <w:rPr>
          <w:rFonts w:ascii="Times New Roman" w:hAnsi="Times New Roman" w:cs="Times New Roman"/>
          <w:sz w:val="24"/>
          <w:szCs w:val="24"/>
        </w:rPr>
        <w:t xml:space="preserve">от </w:t>
      </w:r>
      <w:r w:rsidRPr="0023059F">
        <w:rPr>
          <w:rFonts w:ascii="Times New Roman" w:hAnsi="Times New Roman" w:cs="Times New Roman"/>
          <w:sz w:val="24"/>
          <w:szCs w:val="24"/>
        </w:rPr>
        <w:t xml:space="preserve"> 26</w:t>
      </w:r>
      <w:r>
        <w:rPr>
          <w:rFonts w:ascii="Times New Roman" w:hAnsi="Times New Roman" w:cs="Times New Roman"/>
          <w:sz w:val="24"/>
          <w:szCs w:val="24"/>
        </w:rPr>
        <w:t>.</w:t>
      </w:r>
      <w:r w:rsidRPr="0023059F">
        <w:rPr>
          <w:rFonts w:ascii="Times New Roman" w:hAnsi="Times New Roman" w:cs="Times New Roman"/>
          <w:sz w:val="24"/>
          <w:szCs w:val="24"/>
        </w:rPr>
        <w:t>11</w:t>
      </w:r>
      <w:r>
        <w:rPr>
          <w:rFonts w:ascii="Times New Roman" w:hAnsi="Times New Roman" w:cs="Times New Roman"/>
          <w:sz w:val="24"/>
          <w:szCs w:val="24"/>
        </w:rPr>
        <w:t>.</w:t>
      </w:r>
      <w:r w:rsidR="0093006F">
        <w:rPr>
          <w:rFonts w:ascii="Times New Roman" w:hAnsi="Times New Roman" w:cs="Times New Roman"/>
          <w:sz w:val="24"/>
          <w:szCs w:val="24"/>
        </w:rPr>
        <w:t>2013</w:t>
      </w:r>
      <w:r>
        <w:rPr>
          <w:rFonts w:ascii="Times New Roman" w:hAnsi="Times New Roman" w:cs="Times New Roman"/>
          <w:sz w:val="24"/>
          <w:szCs w:val="24"/>
        </w:rPr>
        <w:t xml:space="preserve"> </w:t>
      </w:r>
      <w:r w:rsidR="0093006F">
        <w:rPr>
          <w:rFonts w:ascii="Times New Roman" w:hAnsi="Times New Roman" w:cs="Times New Roman"/>
          <w:sz w:val="24"/>
          <w:szCs w:val="24"/>
        </w:rPr>
        <w:t>г</w:t>
      </w:r>
      <w:r>
        <w:rPr>
          <w:rFonts w:ascii="Times New Roman" w:hAnsi="Times New Roman" w:cs="Times New Roman"/>
          <w:sz w:val="24"/>
          <w:szCs w:val="24"/>
        </w:rPr>
        <w:t xml:space="preserve"> №692-п</w:t>
      </w:r>
    </w:p>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7447B1" w:rsidRDefault="00FA577F" w:rsidP="00FA577F">
      <w:pPr>
        <w:pStyle w:val="aa"/>
        <w:jc w:val="center"/>
      </w:pPr>
      <w:r w:rsidRPr="00BA19FC">
        <w:t>Муниципальная  программа Спировского района Тверской облас</w:t>
      </w:r>
      <w:r w:rsidR="007447B1">
        <w:t>ти</w:t>
      </w:r>
      <w:r w:rsidR="007447B1">
        <w:br/>
      </w:r>
      <w:r>
        <w:t>Культура Спировского района</w:t>
      </w:r>
      <w:r w:rsidRPr="00BA19FC">
        <w:t xml:space="preserve"> </w:t>
      </w:r>
    </w:p>
    <w:p w:rsidR="00FA577F" w:rsidRDefault="00FA577F" w:rsidP="00FA577F">
      <w:pPr>
        <w:pStyle w:val="aa"/>
        <w:jc w:val="center"/>
      </w:pPr>
      <w:r w:rsidRPr="00BA19FC">
        <w:t>на</w:t>
      </w:r>
    </w:p>
    <w:p w:rsidR="00FA577F" w:rsidRDefault="00FA577F" w:rsidP="00FA577F">
      <w:pPr>
        <w:pStyle w:val="aa"/>
        <w:jc w:val="center"/>
      </w:pPr>
      <w:r w:rsidRPr="00BA19FC">
        <w:t>2014 - 2019 годы</w:t>
      </w:r>
    </w:p>
    <w:p w:rsidR="00FA577F" w:rsidRDefault="00FA577F" w:rsidP="00FA577F">
      <w:pPr>
        <w:jc w:val="center"/>
      </w:pPr>
    </w:p>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Default="00FA577F" w:rsidP="00FA577F"/>
    <w:p w:rsidR="00FA577F" w:rsidRPr="00E87E34" w:rsidRDefault="00E87E34" w:rsidP="00E87E34">
      <w:pPr>
        <w:jc w:val="center"/>
        <w:rPr>
          <w:sz w:val="24"/>
          <w:szCs w:val="24"/>
        </w:rPr>
      </w:pPr>
      <w:r w:rsidRPr="00E87E34">
        <w:rPr>
          <w:sz w:val="24"/>
          <w:szCs w:val="24"/>
        </w:rPr>
        <w:t>п.Спирово</w:t>
      </w:r>
    </w:p>
    <w:p w:rsidR="00E87E34" w:rsidRPr="00E87E34" w:rsidRDefault="00E87E34" w:rsidP="00E87E34">
      <w:pPr>
        <w:jc w:val="center"/>
        <w:rPr>
          <w:sz w:val="24"/>
          <w:szCs w:val="24"/>
        </w:rPr>
      </w:pPr>
      <w:r w:rsidRPr="00E87E34">
        <w:rPr>
          <w:sz w:val="24"/>
          <w:szCs w:val="24"/>
        </w:rPr>
        <w:t>2013 год</w:t>
      </w:r>
    </w:p>
    <w:p w:rsidR="00AC36AD" w:rsidRPr="00696B97" w:rsidRDefault="00FA577F" w:rsidP="001E2CDF">
      <w:pPr>
        <w:pStyle w:val="ae"/>
        <w:jc w:val="center"/>
        <w:rPr>
          <w:rFonts w:ascii="Times New Roman" w:hAnsi="Times New Roman" w:cs="Times New Roman"/>
          <w:b/>
          <w:sz w:val="24"/>
          <w:szCs w:val="24"/>
        </w:rPr>
      </w:pPr>
      <w:bookmarkStart w:id="0" w:name="sub_10001"/>
      <w:r w:rsidRPr="00696B97">
        <w:rPr>
          <w:rFonts w:ascii="Times New Roman" w:hAnsi="Times New Roman" w:cs="Times New Roman"/>
          <w:b/>
          <w:sz w:val="24"/>
          <w:szCs w:val="24"/>
        </w:rPr>
        <w:lastRenderedPageBreak/>
        <w:t>Паспорт</w:t>
      </w:r>
      <w:r w:rsidRPr="00696B97">
        <w:rPr>
          <w:rFonts w:ascii="Times New Roman" w:hAnsi="Times New Roman" w:cs="Times New Roman"/>
          <w:b/>
          <w:sz w:val="24"/>
          <w:szCs w:val="24"/>
        </w:rPr>
        <w:br/>
        <w:t>муниципальной программы</w:t>
      </w:r>
      <w:bookmarkEnd w:id="0"/>
      <w:r w:rsidR="00324150" w:rsidRPr="00696B97">
        <w:rPr>
          <w:rFonts w:ascii="Times New Roman" w:hAnsi="Times New Roman" w:cs="Times New Roman"/>
          <w:b/>
          <w:sz w:val="24"/>
          <w:szCs w:val="24"/>
        </w:rPr>
        <w:t xml:space="preserve"> Спировского района Тверской области</w:t>
      </w:r>
    </w:p>
    <w:p w:rsidR="00324150" w:rsidRPr="00CB4315" w:rsidRDefault="00324150" w:rsidP="001E2CDF">
      <w:pPr>
        <w:pStyle w:val="ae"/>
        <w:jc w:val="center"/>
        <w:rPr>
          <w:rFonts w:ascii="Times New Roman" w:hAnsi="Times New Roman" w:cs="Times New Roman"/>
          <w:b/>
          <w:sz w:val="20"/>
          <w:szCs w:val="20"/>
        </w:rPr>
      </w:pPr>
    </w:p>
    <w:tbl>
      <w:tblPr>
        <w:tblW w:w="5480" w:type="pct"/>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953"/>
        <w:gridCol w:w="1953"/>
        <w:gridCol w:w="1200"/>
        <w:gridCol w:w="1200"/>
        <w:gridCol w:w="1200"/>
        <w:gridCol w:w="1198"/>
        <w:gridCol w:w="1200"/>
        <w:gridCol w:w="1207"/>
      </w:tblGrid>
      <w:tr w:rsidR="00AC36AD" w:rsidRPr="00CB4315" w:rsidTr="00E87E34">
        <w:tc>
          <w:tcPr>
            <w:tcW w:w="879" w:type="pct"/>
            <w:tcBorders>
              <w:top w:val="single" w:sz="4" w:space="0" w:color="auto"/>
              <w:bottom w:val="single" w:sz="4" w:space="0" w:color="auto"/>
              <w:right w:val="single" w:sz="4" w:space="0" w:color="auto"/>
            </w:tcBorders>
          </w:tcPr>
          <w:p w:rsidR="00AC36AD" w:rsidRPr="00E87E34" w:rsidRDefault="00AC36AD" w:rsidP="00BA19FC">
            <w:pPr>
              <w:pStyle w:val="a6"/>
              <w:jc w:val="both"/>
              <w:rPr>
                <w:rFonts w:ascii="Times New Roman" w:hAnsi="Times New Roman" w:cs="Times New Roman"/>
                <w:sz w:val="22"/>
                <w:szCs w:val="22"/>
              </w:rPr>
            </w:pPr>
            <w:r w:rsidRPr="00E87E34">
              <w:rPr>
                <w:rFonts w:ascii="Times New Roman" w:hAnsi="Times New Roman" w:cs="Times New Roman"/>
                <w:sz w:val="22"/>
                <w:szCs w:val="22"/>
              </w:rPr>
              <w:t>Наименование программы</w:t>
            </w:r>
          </w:p>
        </w:tc>
        <w:tc>
          <w:tcPr>
            <w:tcW w:w="4121" w:type="pct"/>
            <w:gridSpan w:val="7"/>
            <w:tcBorders>
              <w:top w:val="single" w:sz="4" w:space="0" w:color="auto"/>
              <w:left w:val="single" w:sz="4" w:space="0" w:color="auto"/>
              <w:bottom w:val="single" w:sz="4" w:space="0" w:color="auto"/>
            </w:tcBorders>
          </w:tcPr>
          <w:p w:rsidR="00AC36AD" w:rsidRPr="00E87E34" w:rsidRDefault="00AC36AD" w:rsidP="00E87E34">
            <w:pPr>
              <w:pStyle w:val="1"/>
              <w:ind w:left="178" w:hanging="178"/>
              <w:jc w:val="both"/>
              <w:rPr>
                <w:rFonts w:ascii="Times New Roman" w:hAnsi="Times New Roman" w:cs="Times New Roman"/>
                <w:b w:val="0"/>
                <w:sz w:val="22"/>
                <w:szCs w:val="22"/>
              </w:rPr>
            </w:pPr>
            <w:r w:rsidRPr="00E87E34">
              <w:rPr>
                <w:rFonts w:ascii="Times New Roman" w:hAnsi="Times New Roman" w:cs="Times New Roman"/>
                <w:b w:val="0"/>
                <w:sz w:val="22"/>
                <w:szCs w:val="22"/>
              </w:rPr>
              <w:t>Муниципальная  программа Спировского района Тверской области</w:t>
            </w:r>
            <w:r w:rsidRPr="00E87E34">
              <w:rPr>
                <w:rFonts w:ascii="Times New Roman" w:hAnsi="Times New Roman" w:cs="Times New Roman"/>
                <w:b w:val="0"/>
                <w:sz w:val="22"/>
                <w:szCs w:val="22"/>
              </w:rPr>
              <w:br/>
            </w:r>
            <w:r w:rsidR="00696B97" w:rsidRPr="00E87E34">
              <w:rPr>
                <w:rFonts w:ascii="Times New Roman" w:hAnsi="Times New Roman" w:cs="Times New Roman"/>
                <w:b w:val="0"/>
                <w:sz w:val="22"/>
                <w:szCs w:val="22"/>
              </w:rPr>
              <w:t>«</w:t>
            </w:r>
            <w:r w:rsidR="00FA577F" w:rsidRPr="00E87E34">
              <w:rPr>
                <w:rFonts w:ascii="Times New Roman" w:hAnsi="Times New Roman" w:cs="Times New Roman"/>
                <w:b w:val="0"/>
                <w:sz w:val="22"/>
                <w:szCs w:val="22"/>
              </w:rPr>
              <w:t>Культура Спировского района</w:t>
            </w:r>
            <w:r w:rsidR="00696B97" w:rsidRPr="00E87E34">
              <w:rPr>
                <w:rFonts w:ascii="Times New Roman" w:hAnsi="Times New Roman" w:cs="Times New Roman"/>
                <w:b w:val="0"/>
                <w:sz w:val="22"/>
                <w:szCs w:val="22"/>
              </w:rPr>
              <w:t>»</w:t>
            </w:r>
            <w:r w:rsidRPr="00E87E34">
              <w:rPr>
                <w:rFonts w:ascii="Times New Roman" w:hAnsi="Times New Roman" w:cs="Times New Roman"/>
                <w:b w:val="0"/>
                <w:sz w:val="22"/>
                <w:szCs w:val="22"/>
              </w:rPr>
              <w:t xml:space="preserve"> на 2014 - 2019 годы</w:t>
            </w:r>
          </w:p>
        </w:tc>
      </w:tr>
      <w:tr w:rsidR="00AC36AD" w:rsidRPr="00CB4315" w:rsidTr="00E87E34">
        <w:tc>
          <w:tcPr>
            <w:tcW w:w="879" w:type="pct"/>
            <w:tcBorders>
              <w:top w:val="single" w:sz="4" w:space="0" w:color="auto"/>
              <w:bottom w:val="single" w:sz="4" w:space="0" w:color="auto"/>
              <w:right w:val="single" w:sz="4" w:space="0" w:color="auto"/>
            </w:tcBorders>
          </w:tcPr>
          <w:p w:rsidR="00AC36AD" w:rsidRPr="00E87E34" w:rsidRDefault="00AC36AD" w:rsidP="00BA19FC">
            <w:pPr>
              <w:pStyle w:val="a6"/>
              <w:jc w:val="both"/>
              <w:rPr>
                <w:rFonts w:ascii="Times New Roman" w:hAnsi="Times New Roman" w:cs="Times New Roman"/>
                <w:sz w:val="22"/>
                <w:szCs w:val="22"/>
              </w:rPr>
            </w:pPr>
            <w:r w:rsidRPr="00E87E34">
              <w:rPr>
                <w:rFonts w:ascii="Times New Roman" w:hAnsi="Times New Roman" w:cs="Times New Roman"/>
                <w:sz w:val="22"/>
                <w:szCs w:val="22"/>
              </w:rPr>
              <w:t>Главный администратор программы</w:t>
            </w:r>
          </w:p>
        </w:tc>
        <w:tc>
          <w:tcPr>
            <w:tcW w:w="4121" w:type="pct"/>
            <w:gridSpan w:val="7"/>
            <w:tcBorders>
              <w:top w:val="single" w:sz="4" w:space="0" w:color="auto"/>
              <w:left w:val="single" w:sz="4" w:space="0" w:color="auto"/>
              <w:bottom w:val="single" w:sz="4" w:space="0" w:color="auto"/>
            </w:tcBorders>
          </w:tcPr>
          <w:p w:rsidR="00AC36AD" w:rsidRPr="00E87E34" w:rsidRDefault="00AC36AD" w:rsidP="00BA19FC">
            <w:pPr>
              <w:pStyle w:val="a5"/>
              <w:rPr>
                <w:rFonts w:ascii="Times New Roman" w:hAnsi="Times New Roman" w:cs="Times New Roman"/>
                <w:sz w:val="22"/>
                <w:szCs w:val="22"/>
              </w:rPr>
            </w:pPr>
            <w:r w:rsidRPr="00E87E34">
              <w:rPr>
                <w:rFonts w:ascii="Times New Roman" w:hAnsi="Times New Roman" w:cs="Times New Roman"/>
                <w:sz w:val="22"/>
                <w:szCs w:val="22"/>
              </w:rPr>
              <w:t>МУ Отдел по делам культуры</w:t>
            </w:r>
            <w:r w:rsidR="00FA577F" w:rsidRPr="00E87E34">
              <w:rPr>
                <w:rFonts w:ascii="Times New Roman" w:hAnsi="Times New Roman" w:cs="Times New Roman"/>
                <w:sz w:val="22"/>
                <w:szCs w:val="22"/>
              </w:rPr>
              <w:t>, молодежи и спорту</w:t>
            </w:r>
            <w:r w:rsidRPr="00E87E34">
              <w:rPr>
                <w:rFonts w:ascii="Times New Roman" w:hAnsi="Times New Roman" w:cs="Times New Roman"/>
                <w:sz w:val="22"/>
                <w:szCs w:val="22"/>
              </w:rPr>
              <w:t xml:space="preserve"> администрации Спировского района</w:t>
            </w:r>
          </w:p>
        </w:tc>
      </w:tr>
      <w:tr w:rsidR="00AC36AD" w:rsidRPr="00CB4315" w:rsidTr="00E87E34">
        <w:tc>
          <w:tcPr>
            <w:tcW w:w="879" w:type="pct"/>
            <w:tcBorders>
              <w:top w:val="single" w:sz="4" w:space="0" w:color="auto"/>
              <w:bottom w:val="single" w:sz="4" w:space="0" w:color="auto"/>
              <w:right w:val="single" w:sz="4" w:space="0" w:color="auto"/>
            </w:tcBorders>
          </w:tcPr>
          <w:p w:rsidR="00AC36AD" w:rsidRPr="00E87E34" w:rsidRDefault="00AC36AD" w:rsidP="00BA19FC">
            <w:pPr>
              <w:pStyle w:val="a6"/>
              <w:jc w:val="both"/>
              <w:rPr>
                <w:rFonts w:ascii="Times New Roman" w:hAnsi="Times New Roman" w:cs="Times New Roman"/>
                <w:sz w:val="22"/>
                <w:szCs w:val="22"/>
              </w:rPr>
            </w:pPr>
            <w:r w:rsidRPr="00E87E34">
              <w:rPr>
                <w:rFonts w:ascii="Times New Roman" w:hAnsi="Times New Roman" w:cs="Times New Roman"/>
                <w:sz w:val="22"/>
                <w:szCs w:val="22"/>
              </w:rPr>
              <w:t>Срок реализации программы</w:t>
            </w:r>
          </w:p>
        </w:tc>
        <w:tc>
          <w:tcPr>
            <w:tcW w:w="4121" w:type="pct"/>
            <w:gridSpan w:val="7"/>
            <w:tcBorders>
              <w:top w:val="single" w:sz="4" w:space="0" w:color="auto"/>
              <w:left w:val="single" w:sz="4" w:space="0" w:color="auto"/>
              <w:bottom w:val="single" w:sz="4" w:space="0" w:color="auto"/>
            </w:tcBorders>
          </w:tcPr>
          <w:p w:rsidR="00AC36AD" w:rsidRPr="00E87E34" w:rsidRDefault="002407B7" w:rsidP="00BA19FC">
            <w:pPr>
              <w:pStyle w:val="a5"/>
              <w:rPr>
                <w:rFonts w:ascii="Times New Roman" w:hAnsi="Times New Roman" w:cs="Times New Roman"/>
                <w:sz w:val="22"/>
                <w:szCs w:val="22"/>
              </w:rPr>
            </w:pPr>
            <w:r w:rsidRPr="00E87E34">
              <w:rPr>
                <w:rFonts w:ascii="Times New Roman" w:hAnsi="Times New Roman" w:cs="Times New Roman"/>
                <w:sz w:val="22"/>
                <w:szCs w:val="22"/>
              </w:rPr>
              <w:t xml:space="preserve">2014 </w:t>
            </w:r>
            <w:r w:rsidR="00E87E34">
              <w:rPr>
                <w:rFonts w:ascii="Times New Roman" w:hAnsi="Times New Roman" w:cs="Times New Roman"/>
                <w:sz w:val="22"/>
                <w:szCs w:val="22"/>
              </w:rPr>
              <w:t>–</w:t>
            </w:r>
            <w:r w:rsidRPr="00E87E34">
              <w:rPr>
                <w:rFonts w:ascii="Times New Roman" w:hAnsi="Times New Roman" w:cs="Times New Roman"/>
                <w:sz w:val="22"/>
                <w:szCs w:val="22"/>
              </w:rPr>
              <w:t xml:space="preserve"> 2019</w:t>
            </w:r>
            <w:r w:rsidR="00E87E34">
              <w:rPr>
                <w:rFonts w:ascii="Times New Roman" w:hAnsi="Times New Roman" w:cs="Times New Roman"/>
                <w:sz w:val="22"/>
                <w:szCs w:val="22"/>
              </w:rPr>
              <w:t xml:space="preserve"> </w:t>
            </w:r>
            <w:r w:rsidR="00AC36AD" w:rsidRPr="00E87E34">
              <w:rPr>
                <w:rFonts w:ascii="Times New Roman" w:hAnsi="Times New Roman" w:cs="Times New Roman"/>
                <w:sz w:val="22"/>
                <w:szCs w:val="22"/>
              </w:rPr>
              <w:t>годы</w:t>
            </w:r>
          </w:p>
        </w:tc>
      </w:tr>
      <w:tr w:rsidR="00AC36AD" w:rsidRPr="00CB4315" w:rsidTr="00E87E34">
        <w:tc>
          <w:tcPr>
            <w:tcW w:w="879" w:type="pct"/>
            <w:tcBorders>
              <w:top w:val="single" w:sz="4" w:space="0" w:color="auto"/>
              <w:bottom w:val="single" w:sz="4" w:space="0" w:color="auto"/>
              <w:right w:val="single" w:sz="4" w:space="0" w:color="auto"/>
            </w:tcBorders>
          </w:tcPr>
          <w:p w:rsidR="00AC36AD" w:rsidRPr="00E87E34" w:rsidRDefault="00AC36AD" w:rsidP="00BA19FC">
            <w:pPr>
              <w:pStyle w:val="a5"/>
              <w:rPr>
                <w:rFonts w:ascii="Times New Roman" w:hAnsi="Times New Roman" w:cs="Times New Roman"/>
                <w:sz w:val="22"/>
                <w:szCs w:val="22"/>
              </w:rPr>
            </w:pPr>
            <w:r w:rsidRPr="00E87E34">
              <w:rPr>
                <w:rFonts w:ascii="Times New Roman" w:hAnsi="Times New Roman" w:cs="Times New Roman"/>
                <w:sz w:val="22"/>
                <w:szCs w:val="22"/>
              </w:rPr>
              <w:t>Цели программы</w:t>
            </w:r>
          </w:p>
        </w:tc>
        <w:tc>
          <w:tcPr>
            <w:tcW w:w="4121" w:type="pct"/>
            <w:gridSpan w:val="7"/>
            <w:tcBorders>
              <w:top w:val="single" w:sz="4" w:space="0" w:color="auto"/>
              <w:left w:val="single" w:sz="4" w:space="0" w:color="auto"/>
              <w:bottom w:val="single" w:sz="4" w:space="0" w:color="auto"/>
            </w:tcBorders>
          </w:tcPr>
          <w:p w:rsidR="00AC36AD" w:rsidRPr="00E87E34" w:rsidRDefault="00AC36AD" w:rsidP="00BA19FC">
            <w:pPr>
              <w:pStyle w:val="a5"/>
              <w:rPr>
                <w:rFonts w:ascii="Times New Roman" w:hAnsi="Times New Roman" w:cs="Times New Roman"/>
                <w:sz w:val="22"/>
                <w:szCs w:val="22"/>
              </w:rPr>
            </w:pPr>
            <w:r w:rsidRPr="00E87E34">
              <w:rPr>
                <w:rFonts w:ascii="Times New Roman" w:hAnsi="Times New Roman" w:cs="Times New Roman"/>
                <w:sz w:val="22"/>
                <w:szCs w:val="22"/>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tc>
      </w:tr>
      <w:tr w:rsidR="00AC36AD" w:rsidRPr="00CB4315" w:rsidTr="00E87E34">
        <w:tc>
          <w:tcPr>
            <w:tcW w:w="879" w:type="pct"/>
            <w:tcBorders>
              <w:top w:val="single" w:sz="4" w:space="0" w:color="auto"/>
              <w:bottom w:val="single" w:sz="4" w:space="0" w:color="auto"/>
              <w:right w:val="single" w:sz="4" w:space="0" w:color="auto"/>
            </w:tcBorders>
          </w:tcPr>
          <w:p w:rsidR="00AC36AD" w:rsidRPr="00E87E34" w:rsidRDefault="00AC36AD" w:rsidP="00BA19FC">
            <w:pPr>
              <w:pStyle w:val="a5"/>
              <w:rPr>
                <w:rFonts w:ascii="Times New Roman" w:hAnsi="Times New Roman" w:cs="Times New Roman"/>
                <w:sz w:val="22"/>
                <w:szCs w:val="22"/>
              </w:rPr>
            </w:pPr>
            <w:r w:rsidRPr="00E87E34">
              <w:rPr>
                <w:rFonts w:ascii="Times New Roman" w:hAnsi="Times New Roman" w:cs="Times New Roman"/>
                <w:sz w:val="22"/>
                <w:szCs w:val="22"/>
              </w:rPr>
              <w:t>Подпрограммы</w:t>
            </w:r>
          </w:p>
        </w:tc>
        <w:tc>
          <w:tcPr>
            <w:tcW w:w="4121" w:type="pct"/>
            <w:gridSpan w:val="7"/>
            <w:tcBorders>
              <w:top w:val="single" w:sz="4" w:space="0" w:color="auto"/>
              <w:left w:val="single" w:sz="4" w:space="0" w:color="auto"/>
              <w:bottom w:val="single" w:sz="4" w:space="0" w:color="auto"/>
            </w:tcBorders>
          </w:tcPr>
          <w:p w:rsidR="00AC36AD" w:rsidRPr="00E87E34" w:rsidRDefault="007447B1" w:rsidP="00BA19FC">
            <w:pPr>
              <w:pStyle w:val="a5"/>
              <w:rPr>
                <w:rFonts w:ascii="Times New Roman" w:hAnsi="Times New Roman" w:cs="Times New Roman"/>
                <w:sz w:val="22"/>
                <w:szCs w:val="22"/>
              </w:rPr>
            </w:pPr>
            <w:r w:rsidRPr="00E87E34">
              <w:rPr>
                <w:rFonts w:ascii="Times New Roman" w:hAnsi="Times New Roman" w:cs="Times New Roman"/>
                <w:sz w:val="22"/>
                <w:szCs w:val="22"/>
              </w:rPr>
              <w:t>Подпрограмма 1.</w:t>
            </w:r>
            <w:r w:rsidR="002407B7" w:rsidRPr="00E87E34">
              <w:rPr>
                <w:rFonts w:ascii="Times New Roman" w:hAnsi="Times New Roman" w:cs="Times New Roman"/>
                <w:sz w:val="22"/>
                <w:szCs w:val="22"/>
              </w:rPr>
              <w:t xml:space="preserve">" </w:t>
            </w:r>
            <w:r w:rsidR="00696B97" w:rsidRPr="00E87E34">
              <w:rPr>
                <w:rFonts w:ascii="Times New Roman" w:hAnsi="Times New Roman" w:cs="Times New Roman"/>
                <w:sz w:val="22"/>
                <w:szCs w:val="22"/>
              </w:rPr>
              <w:t>Сохранение и развитие сферы культуры Спировского района</w:t>
            </w:r>
            <w:r w:rsidR="002407B7" w:rsidRPr="00E87E34">
              <w:rPr>
                <w:rFonts w:ascii="Times New Roman" w:hAnsi="Times New Roman" w:cs="Times New Roman"/>
                <w:sz w:val="22"/>
                <w:szCs w:val="22"/>
              </w:rPr>
              <w:t>»</w:t>
            </w:r>
          </w:p>
          <w:p w:rsidR="00AC36AD" w:rsidRPr="00E87E34" w:rsidRDefault="007447B1" w:rsidP="00BA19FC">
            <w:pPr>
              <w:pStyle w:val="a6"/>
              <w:jc w:val="both"/>
              <w:rPr>
                <w:rFonts w:ascii="Times New Roman" w:hAnsi="Times New Roman" w:cs="Times New Roman"/>
                <w:sz w:val="22"/>
                <w:szCs w:val="22"/>
              </w:rPr>
            </w:pPr>
            <w:r w:rsidRPr="00E87E34">
              <w:rPr>
                <w:rFonts w:ascii="Times New Roman" w:hAnsi="Times New Roman" w:cs="Times New Roman"/>
                <w:sz w:val="22"/>
                <w:szCs w:val="22"/>
              </w:rPr>
              <w:t>Обеспечивающая программа.</w:t>
            </w:r>
          </w:p>
        </w:tc>
      </w:tr>
      <w:tr w:rsidR="00AC36AD" w:rsidRPr="00CB4315" w:rsidTr="00E87E34">
        <w:trPr>
          <w:trHeight w:val="1629"/>
        </w:trPr>
        <w:tc>
          <w:tcPr>
            <w:tcW w:w="879" w:type="pct"/>
            <w:tcBorders>
              <w:top w:val="single" w:sz="4" w:space="0" w:color="auto"/>
              <w:bottom w:val="single" w:sz="4" w:space="0" w:color="auto"/>
              <w:right w:val="single" w:sz="4" w:space="0" w:color="auto"/>
            </w:tcBorders>
          </w:tcPr>
          <w:p w:rsidR="00AC36AD" w:rsidRPr="00E87E34" w:rsidRDefault="00AC36AD" w:rsidP="00BA19FC">
            <w:pPr>
              <w:pStyle w:val="a6"/>
              <w:jc w:val="both"/>
              <w:rPr>
                <w:rFonts w:ascii="Times New Roman" w:hAnsi="Times New Roman" w:cs="Times New Roman"/>
                <w:sz w:val="22"/>
                <w:szCs w:val="22"/>
              </w:rPr>
            </w:pPr>
            <w:r w:rsidRPr="00E87E34">
              <w:rPr>
                <w:rFonts w:ascii="Times New Roman" w:hAnsi="Times New Roman" w:cs="Times New Roman"/>
                <w:sz w:val="22"/>
                <w:szCs w:val="22"/>
              </w:rPr>
              <w:t>Ожидаемые результаты реализации программы</w:t>
            </w:r>
          </w:p>
        </w:tc>
        <w:tc>
          <w:tcPr>
            <w:tcW w:w="4121" w:type="pct"/>
            <w:gridSpan w:val="7"/>
            <w:tcBorders>
              <w:top w:val="single" w:sz="4" w:space="0" w:color="auto"/>
              <w:left w:val="single" w:sz="4" w:space="0" w:color="auto"/>
              <w:bottom w:val="single" w:sz="4" w:space="0" w:color="auto"/>
            </w:tcBorders>
          </w:tcPr>
          <w:p w:rsidR="00696B97" w:rsidRPr="00E87E34" w:rsidRDefault="00696B97" w:rsidP="00696B97">
            <w:pPr>
              <w:pStyle w:val="11"/>
              <w:rPr>
                <w:rFonts w:ascii="Times New Roman" w:hAnsi="Times New Roman"/>
              </w:rPr>
            </w:pPr>
            <w:r w:rsidRPr="00E87E34">
              <w:rPr>
                <w:rFonts w:ascii="Times New Roman" w:hAnsi="Times New Roman"/>
              </w:rPr>
              <w:t>Повышение  удовлетворенности населения Спировского района культурной жизнью в регионе  с 49% до  54 %.</w:t>
            </w:r>
          </w:p>
          <w:p w:rsidR="00333DB9" w:rsidRPr="00E87E34" w:rsidRDefault="00696B97" w:rsidP="00696B97">
            <w:r w:rsidRPr="00E87E34">
              <w:rPr>
                <w:rFonts w:ascii="Times New Roman" w:hAnsi="Times New Roman"/>
              </w:rPr>
              <w:t>Сохранение количества муниципальных услуг в сфере культуры Спировского района, предоставляемых муниципальными учреждениями культуры Спировского района (3 ед.)</w:t>
            </w:r>
          </w:p>
        </w:tc>
      </w:tr>
      <w:tr w:rsidR="00AC36AD" w:rsidRPr="00CB4315" w:rsidTr="00E87E34">
        <w:tc>
          <w:tcPr>
            <w:tcW w:w="879" w:type="pct"/>
            <w:vMerge w:val="restart"/>
            <w:tcBorders>
              <w:top w:val="single" w:sz="4" w:space="0" w:color="auto"/>
              <w:bottom w:val="single" w:sz="4" w:space="0" w:color="auto"/>
              <w:right w:val="single" w:sz="4" w:space="0" w:color="auto"/>
            </w:tcBorders>
          </w:tcPr>
          <w:p w:rsidR="00AC36AD" w:rsidRPr="00E87E34" w:rsidRDefault="00AC36AD" w:rsidP="00BA19FC">
            <w:pPr>
              <w:pStyle w:val="a6"/>
              <w:jc w:val="both"/>
              <w:rPr>
                <w:rFonts w:ascii="Times New Roman" w:hAnsi="Times New Roman" w:cs="Times New Roman"/>
                <w:sz w:val="22"/>
                <w:szCs w:val="22"/>
              </w:rPr>
            </w:pPr>
            <w:r w:rsidRPr="00E87E34">
              <w:rPr>
                <w:rFonts w:ascii="Times New Roman" w:hAnsi="Times New Roman" w:cs="Times New Roman"/>
                <w:sz w:val="22"/>
                <w:szCs w:val="22"/>
              </w:rPr>
              <w:t>Объемы и источники финансирования программы по годам ее реализации в разрезе подпрограмм</w:t>
            </w:r>
          </w:p>
        </w:tc>
        <w:tc>
          <w:tcPr>
            <w:tcW w:w="4121" w:type="pct"/>
            <w:gridSpan w:val="7"/>
            <w:tcBorders>
              <w:top w:val="single" w:sz="4" w:space="0" w:color="auto"/>
              <w:left w:val="single" w:sz="4" w:space="0" w:color="auto"/>
              <w:bottom w:val="single" w:sz="4" w:space="0" w:color="auto"/>
            </w:tcBorders>
          </w:tcPr>
          <w:p w:rsidR="00AC36AD" w:rsidRPr="00E87E34" w:rsidRDefault="00B03102" w:rsidP="00BA19FC">
            <w:pPr>
              <w:pStyle w:val="a5"/>
              <w:rPr>
                <w:rFonts w:ascii="Times New Roman" w:hAnsi="Times New Roman" w:cs="Times New Roman"/>
                <w:sz w:val="22"/>
                <w:szCs w:val="22"/>
              </w:rPr>
            </w:pPr>
            <w:r w:rsidRPr="00E87E34">
              <w:rPr>
                <w:rFonts w:ascii="Times New Roman" w:hAnsi="Times New Roman" w:cs="Times New Roman"/>
                <w:sz w:val="22"/>
                <w:szCs w:val="22"/>
              </w:rPr>
              <w:t xml:space="preserve">Муниципальный </w:t>
            </w:r>
            <w:r w:rsidR="00AC36AD" w:rsidRPr="00E87E34">
              <w:rPr>
                <w:rFonts w:ascii="Times New Roman" w:hAnsi="Times New Roman" w:cs="Times New Roman"/>
                <w:sz w:val="22"/>
                <w:szCs w:val="22"/>
              </w:rPr>
              <w:t xml:space="preserve">бюджет </w:t>
            </w:r>
            <w:r w:rsidRPr="00E87E34">
              <w:rPr>
                <w:rFonts w:ascii="Times New Roman" w:hAnsi="Times New Roman" w:cs="Times New Roman"/>
                <w:sz w:val="22"/>
                <w:szCs w:val="22"/>
              </w:rPr>
              <w:t xml:space="preserve">Спировского района Тверской области - </w:t>
            </w:r>
            <w:r w:rsidR="00AC36AD" w:rsidRPr="00E87E34">
              <w:rPr>
                <w:rFonts w:ascii="Times New Roman" w:hAnsi="Times New Roman" w:cs="Times New Roman"/>
                <w:sz w:val="22"/>
                <w:szCs w:val="22"/>
              </w:rPr>
              <w:t xml:space="preserve"> тыс. рублей.</w:t>
            </w:r>
          </w:p>
          <w:p w:rsidR="00AC36AD" w:rsidRPr="00E87E34" w:rsidRDefault="00AC36AD" w:rsidP="00BA19FC">
            <w:pPr>
              <w:pStyle w:val="a5"/>
              <w:rPr>
                <w:rFonts w:ascii="Times New Roman" w:hAnsi="Times New Roman" w:cs="Times New Roman"/>
                <w:sz w:val="22"/>
                <w:szCs w:val="22"/>
              </w:rPr>
            </w:pPr>
            <w:r w:rsidRPr="00E87E34">
              <w:rPr>
                <w:rFonts w:ascii="Times New Roman" w:hAnsi="Times New Roman" w:cs="Times New Roman"/>
                <w:sz w:val="22"/>
                <w:szCs w:val="22"/>
              </w:rPr>
              <w:t>В том числе в разрезе подпрограмм:</w:t>
            </w:r>
          </w:p>
          <w:p w:rsidR="00AC36AD" w:rsidRPr="00E87E34" w:rsidRDefault="00AC36AD" w:rsidP="00BA19FC">
            <w:pPr>
              <w:pStyle w:val="a5"/>
              <w:rPr>
                <w:rFonts w:ascii="Times New Roman" w:hAnsi="Times New Roman" w:cs="Times New Roman"/>
                <w:sz w:val="22"/>
                <w:szCs w:val="22"/>
              </w:rPr>
            </w:pPr>
            <w:r w:rsidRPr="00E87E34">
              <w:rPr>
                <w:rFonts w:ascii="Times New Roman" w:hAnsi="Times New Roman" w:cs="Times New Roman"/>
                <w:sz w:val="22"/>
                <w:szCs w:val="22"/>
              </w:rPr>
              <w:t>в тыс. рублях</w:t>
            </w:r>
          </w:p>
        </w:tc>
      </w:tr>
      <w:tr w:rsidR="00696B97" w:rsidRPr="00CB4315" w:rsidTr="00E87E34">
        <w:tc>
          <w:tcPr>
            <w:tcW w:w="879" w:type="pct"/>
            <w:vMerge/>
            <w:tcBorders>
              <w:top w:val="single" w:sz="4" w:space="0" w:color="auto"/>
              <w:bottom w:val="single" w:sz="4" w:space="0" w:color="auto"/>
              <w:right w:val="single" w:sz="4" w:space="0" w:color="auto"/>
            </w:tcBorders>
          </w:tcPr>
          <w:p w:rsidR="00AC36AD" w:rsidRPr="00696B97" w:rsidRDefault="00AC36AD" w:rsidP="00BA19FC">
            <w:pPr>
              <w:pStyle w:val="a5"/>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vAlign w:val="center"/>
          </w:tcPr>
          <w:p w:rsidR="00AC36AD" w:rsidRPr="00696B97" w:rsidRDefault="00AC36AD" w:rsidP="00BA19FC">
            <w:pPr>
              <w:pStyle w:val="a5"/>
              <w:rPr>
                <w:rFonts w:ascii="Times New Roman" w:hAnsi="Times New Roman" w:cs="Times New Roman"/>
              </w:rPr>
            </w:pPr>
            <w:r w:rsidRPr="00696B97">
              <w:rPr>
                <w:rFonts w:ascii="Times New Roman" w:hAnsi="Times New Roman" w:cs="Times New Roman"/>
              </w:rPr>
              <w:t>Подпрограммы</w:t>
            </w:r>
          </w:p>
        </w:tc>
        <w:tc>
          <w:tcPr>
            <w:tcW w:w="540" w:type="pct"/>
            <w:tcBorders>
              <w:top w:val="single" w:sz="4" w:space="0" w:color="auto"/>
              <w:left w:val="nil"/>
              <w:bottom w:val="single" w:sz="4" w:space="0" w:color="auto"/>
              <w:right w:val="single" w:sz="4" w:space="0" w:color="auto"/>
            </w:tcBorders>
            <w:vAlign w:val="center"/>
          </w:tcPr>
          <w:p w:rsidR="00AC36AD" w:rsidRPr="00696B97" w:rsidRDefault="00B03102" w:rsidP="00BA19FC">
            <w:pPr>
              <w:pStyle w:val="a5"/>
              <w:rPr>
                <w:rFonts w:ascii="Times New Roman" w:hAnsi="Times New Roman" w:cs="Times New Roman"/>
              </w:rPr>
            </w:pPr>
            <w:r w:rsidRPr="00696B97">
              <w:rPr>
                <w:rFonts w:ascii="Times New Roman" w:hAnsi="Times New Roman" w:cs="Times New Roman"/>
              </w:rPr>
              <w:t>2014</w:t>
            </w:r>
            <w:r w:rsidR="00AC36AD" w:rsidRPr="00696B97">
              <w:rPr>
                <w:rFonts w:ascii="Times New Roman" w:hAnsi="Times New Roman" w:cs="Times New Roman"/>
              </w:rPr>
              <w:t xml:space="preserve"> г.</w:t>
            </w:r>
          </w:p>
        </w:tc>
        <w:tc>
          <w:tcPr>
            <w:tcW w:w="540" w:type="pct"/>
            <w:tcBorders>
              <w:top w:val="single" w:sz="4" w:space="0" w:color="auto"/>
              <w:left w:val="nil"/>
              <w:bottom w:val="single" w:sz="4" w:space="0" w:color="auto"/>
              <w:right w:val="single" w:sz="4" w:space="0" w:color="auto"/>
            </w:tcBorders>
            <w:vAlign w:val="center"/>
          </w:tcPr>
          <w:p w:rsidR="00AC36AD" w:rsidRPr="00696B97" w:rsidRDefault="00B03102" w:rsidP="00BA19FC">
            <w:pPr>
              <w:pStyle w:val="a5"/>
              <w:rPr>
                <w:rFonts w:ascii="Times New Roman" w:hAnsi="Times New Roman" w:cs="Times New Roman"/>
              </w:rPr>
            </w:pPr>
            <w:r w:rsidRPr="00696B97">
              <w:rPr>
                <w:rFonts w:ascii="Times New Roman" w:hAnsi="Times New Roman" w:cs="Times New Roman"/>
              </w:rPr>
              <w:t>2015</w:t>
            </w:r>
            <w:r w:rsidR="00AC36AD" w:rsidRPr="00696B97">
              <w:rPr>
                <w:rFonts w:ascii="Times New Roman" w:hAnsi="Times New Roman" w:cs="Times New Roman"/>
              </w:rPr>
              <w:t xml:space="preserve"> г.</w:t>
            </w:r>
          </w:p>
        </w:tc>
        <w:tc>
          <w:tcPr>
            <w:tcW w:w="540" w:type="pct"/>
            <w:tcBorders>
              <w:top w:val="single" w:sz="4" w:space="0" w:color="auto"/>
              <w:left w:val="nil"/>
              <w:bottom w:val="single" w:sz="4" w:space="0" w:color="auto"/>
              <w:right w:val="single" w:sz="4" w:space="0" w:color="auto"/>
            </w:tcBorders>
            <w:vAlign w:val="center"/>
          </w:tcPr>
          <w:p w:rsidR="00AC36AD" w:rsidRPr="00696B97" w:rsidRDefault="00B03102" w:rsidP="00BA19FC">
            <w:pPr>
              <w:pStyle w:val="a5"/>
              <w:rPr>
                <w:rFonts w:ascii="Times New Roman" w:hAnsi="Times New Roman" w:cs="Times New Roman"/>
              </w:rPr>
            </w:pPr>
            <w:r w:rsidRPr="00696B97">
              <w:rPr>
                <w:rFonts w:ascii="Times New Roman" w:hAnsi="Times New Roman" w:cs="Times New Roman"/>
              </w:rPr>
              <w:t>2016</w:t>
            </w:r>
            <w:r w:rsidR="00AC36AD" w:rsidRPr="00696B97">
              <w:rPr>
                <w:rFonts w:ascii="Times New Roman" w:hAnsi="Times New Roman" w:cs="Times New Roman"/>
              </w:rPr>
              <w:t xml:space="preserve"> г.</w:t>
            </w:r>
          </w:p>
        </w:tc>
        <w:tc>
          <w:tcPr>
            <w:tcW w:w="539" w:type="pct"/>
            <w:tcBorders>
              <w:top w:val="single" w:sz="4" w:space="0" w:color="auto"/>
              <w:left w:val="nil"/>
              <w:bottom w:val="single" w:sz="4" w:space="0" w:color="auto"/>
              <w:right w:val="single" w:sz="4" w:space="0" w:color="auto"/>
            </w:tcBorders>
            <w:vAlign w:val="center"/>
          </w:tcPr>
          <w:p w:rsidR="00AC36AD" w:rsidRPr="00696B97" w:rsidRDefault="00B03102" w:rsidP="00BA19FC">
            <w:pPr>
              <w:pStyle w:val="a5"/>
              <w:rPr>
                <w:rFonts w:ascii="Times New Roman" w:hAnsi="Times New Roman" w:cs="Times New Roman"/>
              </w:rPr>
            </w:pPr>
            <w:r w:rsidRPr="00696B97">
              <w:rPr>
                <w:rFonts w:ascii="Times New Roman" w:hAnsi="Times New Roman" w:cs="Times New Roman"/>
              </w:rPr>
              <w:t>2017</w:t>
            </w:r>
            <w:r w:rsidR="00AC36AD" w:rsidRPr="00696B97">
              <w:rPr>
                <w:rFonts w:ascii="Times New Roman" w:hAnsi="Times New Roman" w:cs="Times New Roman"/>
              </w:rPr>
              <w:t xml:space="preserve"> г.</w:t>
            </w:r>
          </w:p>
        </w:tc>
        <w:tc>
          <w:tcPr>
            <w:tcW w:w="540" w:type="pct"/>
            <w:tcBorders>
              <w:top w:val="single" w:sz="4" w:space="0" w:color="auto"/>
              <w:left w:val="nil"/>
              <w:bottom w:val="single" w:sz="4" w:space="0" w:color="auto"/>
              <w:right w:val="single" w:sz="4" w:space="0" w:color="auto"/>
            </w:tcBorders>
            <w:vAlign w:val="center"/>
          </w:tcPr>
          <w:p w:rsidR="00AC36AD" w:rsidRPr="00696B97" w:rsidRDefault="00B03102" w:rsidP="00BA19FC">
            <w:pPr>
              <w:pStyle w:val="a5"/>
              <w:rPr>
                <w:rFonts w:ascii="Times New Roman" w:hAnsi="Times New Roman" w:cs="Times New Roman"/>
              </w:rPr>
            </w:pPr>
            <w:r w:rsidRPr="00696B97">
              <w:rPr>
                <w:rFonts w:ascii="Times New Roman" w:hAnsi="Times New Roman" w:cs="Times New Roman"/>
              </w:rPr>
              <w:t>2018</w:t>
            </w:r>
            <w:r w:rsidR="00AC36AD" w:rsidRPr="00696B97">
              <w:rPr>
                <w:rFonts w:ascii="Times New Roman" w:hAnsi="Times New Roman" w:cs="Times New Roman"/>
              </w:rPr>
              <w:t xml:space="preserve"> г.</w:t>
            </w:r>
          </w:p>
        </w:tc>
        <w:tc>
          <w:tcPr>
            <w:tcW w:w="545" w:type="pct"/>
            <w:tcBorders>
              <w:top w:val="single" w:sz="4" w:space="0" w:color="auto"/>
              <w:left w:val="nil"/>
              <w:bottom w:val="single" w:sz="4" w:space="0" w:color="auto"/>
            </w:tcBorders>
            <w:vAlign w:val="center"/>
          </w:tcPr>
          <w:p w:rsidR="00AC36AD" w:rsidRPr="00696B97" w:rsidRDefault="00B03102" w:rsidP="00BA19FC">
            <w:pPr>
              <w:pStyle w:val="a5"/>
              <w:rPr>
                <w:rFonts w:ascii="Times New Roman" w:hAnsi="Times New Roman" w:cs="Times New Roman"/>
              </w:rPr>
            </w:pPr>
            <w:r w:rsidRPr="00696B97">
              <w:rPr>
                <w:rFonts w:ascii="Times New Roman" w:hAnsi="Times New Roman" w:cs="Times New Roman"/>
              </w:rPr>
              <w:t>2019</w:t>
            </w:r>
            <w:r w:rsidR="00AC36AD" w:rsidRPr="00696B97">
              <w:rPr>
                <w:rFonts w:ascii="Times New Roman" w:hAnsi="Times New Roman" w:cs="Times New Roman"/>
              </w:rPr>
              <w:t xml:space="preserve"> г.</w:t>
            </w:r>
          </w:p>
        </w:tc>
      </w:tr>
      <w:tr w:rsidR="00696B97" w:rsidRPr="00CB4315" w:rsidTr="00E87E34">
        <w:tc>
          <w:tcPr>
            <w:tcW w:w="879" w:type="pct"/>
            <w:vMerge/>
            <w:tcBorders>
              <w:top w:val="single" w:sz="4" w:space="0" w:color="auto"/>
              <w:bottom w:val="single" w:sz="4" w:space="0" w:color="auto"/>
              <w:right w:val="single" w:sz="4" w:space="0" w:color="auto"/>
            </w:tcBorders>
          </w:tcPr>
          <w:p w:rsidR="00AC36AD" w:rsidRPr="00CB4315" w:rsidRDefault="00AC36AD" w:rsidP="00BA19FC">
            <w:pPr>
              <w:pStyle w:val="a5"/>
              <w:rPr>
                <w:rFonts w:ascii="Times New Roman" w:hAnsi="Times New Roman" w:cs="Times New Roman"/>
                <w:sz w:val="20"/>
                <w:szCs w:val="20"/>
              </w:rPr>
            </w:pPr>
          </w:p>
        </w:tc>
        <w:tc>
          <w:tcPr>
            <w:tcW w:w="879" w:type="pct"/>
            <w:tcBorders>
              <w:top w:val="nil"/>
              <w:left w:val="single" w:sz="4" w:space="0" w:color="auto"/>
              <w:bottom w:val="single" w:sz="4" w:space="0" w:color="auto"/>
              <w:right w:val="single" w:sz="4" w:space="0" w:color="auto"/>
            </w:tcBorders>
            <w:vAlign w:val="center"/>
          </w:tcPr>
          <w:p w:rsidR="00AC36AD" w:rsidRPr="00E87E34" w:rsidRDefault="00AC36AD" w:rsidP="00BA19FC">
            <w:pPr>
              <w:pStyle w:val="a6"/>
              <w:jc w:val="both"/>
              <w:rPr>
                <w:rFonts w:ascii="Times New Roman" w:hAnsi="Times New Roman" w:cs="Times New Roman"/>
                <w:sz w:val="20"/>
                <w:szCs w:val="20"/>
              </w:rPr>
            </w:pPr>
            <w:r w:rsidRPr="00E87E34">
              <w:rPr>
                <w:rFonts w:ascii="Times New Roman" w:hAnsi="Times New Roman" w:cs="Times New Roman"/>
                <w:sz w:val="20"/>
                <w:szCs w:val="20"/>
              </w:rPr>
              <w:t xml:space="preserve">Подпрограмма 1 </w:t>
            </w:r>
            <w:r w:rsidR="00B03102" w:rsidRPr="00E87E34">
              <w:rPr>
                <w:rFonts w:ascii="Times New Roman" w:hAnsi="Times New Roman" w:cs="Times New Roman"/>
                <w:sz w:val="20"/>
                <w:szCs w:val="20"/>
              </w:rPr>
              <w:t>«</w:t>
            </w:r>
            <w:r w:rsidR="00696B97" w:rsidRPr="00E87E34">
              <w:rPr>
                <w:rFonts w:ascii="Times New Roman" w:hAnsi="Times New Roman" w:cs="Times New Roman"/>
                <w:sz w:val="20"/>
                <w:szCs w:val="20"/>
              </w:rPr>
              <w:t>Сохранение и развитие сферы культуры Спировского района</w:t>
            </w:r>
            <w:r w:rsidR="00B03102" w:rsidRPr="00E87E34">
              <w:rPr>
                <w:rFonts w:ascii="Times New Roman" w:hAnsi="Times New Roman" w:cs="Times New Roman"/>
                <w:sz w:val="20"/>
                <w:szCs w:val="20"/>
              </w:rPr>
              <w:t>»</w:t>
            </w:r>
          </w:p>
        </w:tc>
        <w:tc>
          <w:tcPr>
            <w:tcW w:w="540"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20894,078</w:t>
            </w:r>
          </w:p>
        </w:tc>
        <w:tc>
          <w:tcPr>
            <w:tcW w:w="540" w:type="pct"/>
            <w:tcBorders>
              <w:top w:val="nil"/>
              <w:left w:val="nil"/>
              <w:bottom w:val="single" w:sz="4" w:space="0" w:color="auto"/>
              <w:right w:val="single" w:sz="4" w:space="0" w:color="auto"/>
            </w:tcBorders>
            <w:vAlign w:val="center"/>
          </w:tcPr>
          <w:p w:rsidR="00AC36AD" w:rsidRPr="00FA363A" w:rsidRDefault="00FA363A" w:rsidP="00FA363A">
            <w:pPr>
              <w:pStyle w:val="a5"/>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8</w:t>
            </w:r>
            <w:r w:rsidR="005F1EA7" w:rsidRPr="00696B97">
              <w:rPr>
                <w:rFonts w:ascii="Times New Roman" w:hAnsi="Times New Roman" w:cs="Times New Roman"/>
                <w:sz w:val="20"/>
                <w:szCs w:val="20"/>
              </w:rPr>
              <w:t>6</w:t>
            </w:r>
            <w:r>
              <w:rPr>
                <w:rFonts w:ascii="Times New Roman" w:hAnsi="Times New Roman" w:cs="Times New Roman"/>
                <w:sz w:val="20"/>
                <w:szCs w:val="20"/>
                <w:lang w:val="en-US"/>
              </w:rPr>
              <w:t>89</w:t>
            </w:r>
            <w:r w:rsidR="005F1EA7" w:rsidRPr="00696B97">
              <w:rPr>
                <w:rFonts w:ascii="Times New Roman" w:hAnsi="Times New Roman" w:cs="Times New Roman"/>
                <w:sz w:val="20"/>
                <w:szCs w:val="20"/>
              </w:rPr>
              <w:t>,</w:t>
            </w:r>
            <w:r>
              <w:rPr>
                <w:rFonts w:ascii="Times New Roman" w:hAnsi="Times New Roman" w:cs="Times New Roman"/>
                <w:sz w:val="20"/>
                <w:szCs w:val="20"/>
                <w:lang w:val="en-US"/>
              </w:rPr>
              <w:t>8</w:t>
            </w:r>
            <w:r w:rsidR="005F1EA7" w:rsidRPr="00696B97">
              <w:rPr>
                <w:rFonts w:ascii="Times New Roman" w:hAnsi="Times New Roman" w:cs="Times New Roman"/>
                <w:sz w:val="20"/>
                <w:szCs w:val="20"/>
              </w:rPr>
              <w:t>0</w:t>
            </w:r>
            <w:r>
              <w:rPr>
                <w:rFonts w:ascii="Times New Roman" w:hAnsi="Times New Roman" w:cs="Times New Roman"/>
                <w:sz w:val="20"/>
                <w:szCs w:val="20"/>
                <w:lang w:val="en-US"/>
              </w:rPr>
              <w:t>8</w:t>
            </w:r>
          </w:p>
        </w:tc>
        <w:tc>
          <w:tcPr>
            <w:tcW w:w="540" w:type="pct"/>
            <w:tcBorders>
              <w:top w:val="nil"/>
              <w:left w:val="nil"/>
              <w:bottom w:val="single" w:sz="4" w:space="0" w:color="auto"/>
              <w:right w:val="single" w:sz="4" w:space="0" w:color="auto"/>
            </w:tcBorders>
            <w:vAlign w:val="center"/>
          </w:tcPr>
          <w:p w:rsidR="00AC36AD" w:rsidRPr="00696B97" w:rsidRDefault="005F1EA7" w:rsidP="00FA363A">
            <w:pPr>
              <w:pStyle w:val="a5"/>
              <w:rPr>
                <w:rFonts w:ascii="Times New Roman" w:hAnsi="Times New Roman" w:cs="Times New Roman"/>
                <w:sz w:val="20"/>
                <w:szCs w:val="20"/>
              </w:rPr>
            </w:pPr>
            <w:r w:rsidRPr="00696B97">
              <w:rPr>
                <w:rFonts w:ascii="Times New Roman" w:hAnsi="Times New Roman" w:cs="Times New Roman"/>
                <w:sz w:val="20"/>
                <w:szCs w:val="20"/>
              </w:rPr>
              <w:t>183</w:t>
            </w:r>
            <w:r w:rsidR="00FA363A">
              <w:rPr>
                <w:rFonts w:ascii="Times New Roman" w:hAnsi="Times New Roman" w:cs="Times New Roman"/>
                <w:sz w:val="20"/>
                <w:szCs w:val="20"/>
                <w:lang w:val="en-US"/>
              </w:rPr>
              <w:t>43</w:t>
            </w:r>
            <w:r w:rsidRPr="00696B97">
              <w:rPr>
                <w:rFonts w:ascii="Times New Roman" w:hAnsi="Times New Roman" w:cs="Times New Roman"/>
                <w:sz w:val="20"/>
                <w:szCs w:val="20"/>
              </w:rPr>
              <w:t>,507</w:t>
            </w:r>
          </w:p>
        </w:tc>
        <w:tc>
          <w:tcPr>
            <w:tcW w:w="539"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19283,507</w:t>
            </w:r>
          </w:p>
        </w:tc>
        <w:tc>
          <w:tcPr>
            <w:tcW w:w="540"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19283,507</w:t>
            </w:r>
          </w:p>
        </w:tc>
        <w:tc>
          <w:tcPr>
            <w:tcW w:w="545" w:type="pct"/>
            <w:tcBorders>
              <w:top w:val="nil"/>
              <w:left w:val="nil"/>
              <w:bottom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19283,507</w:t>
            </w:r>
          </w:p>
        </w:tc>
      </w:tr>
      <w:tr w:rsidR="00696B97" w:rsidRPr="00CB4315" w:rsidTr="00E87E34">
        <w:tc>
          <w:tcPr>
            <w:tcW w:w="879" w:type="pct"/>
            <w:vMerge/>
            <w:tcBorders>
              <w:top w:val="single" w:sz="4" w:space="0" w:color="auto"/>
              <w:bottom w:val="single" w:sz="4" w:space="0" w:color="auto"/>
              <w:right w:val="single" w:sz="4" w:space="0" w:color="auto"/>
            </w:tcBorders>
          </w:tcPr>
          <w:p w:rsidR="00AC36AD" w:rsidRPr="00CB4315" w:rsidRDefault="00AC36AD" w:rsidP="00BA19FC">
            <w:pPr>
              <w:pStyle w:val="a5"/>
              <w:rPr>
                <w:rFonts w:ascii="Times New Roman" w:hAnsi="Times New Roman" w:cs="Times New Roman"/>
                <w:sz w:val="20"/>
                <w:szCs w:val="20"/>
              </w:rPr>
            </w:pPr>
          </w:p>
        </w:tc>
        <w:tc>
          <w:tcPr>
            <w:tcW w:w="879" w:type="pct"/>
            <w:tcBorders>
              <w:top w:val="nil"/>
              <w:left w:val="single" w:sz="4" w:space="0" w:color="auto"/>
              <w:bottom w:val="single" w:sz="4" w:space="0" w:color="auto"/>
              <w:right w:val="single" w:sz="4" w:space="0" w:color="auto"/>
            </w:tcBorders>
            <w:vAlign w:val="center"/>
          </w:tcPr>
          <w:p w:rsidR="00AC36AD" w:rsidRPr="00E87E34" w:rsidRDefault="00AC36AD" w:rsidP="00BA19FC">
            <w:pPr>
              <w:pStyle w:val="a6"/>
              <w:jc w:val="both"/>
              <w:rPr>
                <w:rFonts w:ascii="Times New Roman" w:hAnsi="Times New Roman" w:cs="Times New Roman"/>
                <w:sz w:val="20"/>
                <w:szCs w:val="20"/>
              </w:rPr>
            </w:pPr>
            <w:r w:rsidRPr="00E87E34">
              <w:rPr>
                <w:rFonts w:ascii="Times New Roman" w:hAnsi="Times New Roman" w:cs="Times New Roman"/>
                <w:sz w:val="20"/>
                <w:szCs w:val="20"/>
              </w:rPr>
              <w:t>Обеспечивающая подпрограмма</w:t>
            </w:r>
          </w:p>
        </w:tc>
        <w:tc>
          <w:tcPr>
            <w:tcW w:w="540"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2763,982</w:t>
            </w:r>
          </w:p>
        </w:tc>
        <w:tc>
          <w:tcPr>
            <w:tcW w:w="540"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2613,982</w:t>
            </w:r>
          </w:p>
        </w:tc>
        <w:tc>
          <w:tcPr>
            <w:tcW w:w="540"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2613,982</w:t>
            </w:r>
          </w:p>
        </w:tc>
        <w:tc>
          <w:tcPr>
            <w:tcW w:w="539"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2613,982</w:t>
            </w:r>
          </w:p>
        </w:tc>
        <w:tc>
          <w:tcPr>
            <w:tcW w:w="540" w:type="pct"/>
            <w:tcBorders>
              <w:top w:val="nil"/>
              <w:left w:val="nil"/>
              <w:bottom w:val="single" w:sz="4" w:space="0" w:color="auto"/>
              <w:right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2613,982</w:t>
            </w:r>
          </w:p>
        </w:tc>
        <w:tc>
          <w:tcPr>
            <w:tcW w:w="545" w:type="pct"/>
            <w:tcBorders>
              <w:top w:val="nil"/>
              <w:left w:val="nil"/>
              <w:bottom w:val="single" w:sz="4" w:space="0" w:color="auto"/>
            </w:tcBorders>
            <w:vAlign w:val="center"/>
          </w:tcPr>
          <w:p w:rsidR="00AC36AD"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2613,982</w:t>
            </w:r>
          </w:p>
        </w:tc>
      </w:tr>
      <w:tr w:rsidR="00696B97" w:rsidRPr="00CB4315" w:rsidTr="00E87E34">
        <w:tc>
          <w:tcPr>
            <w:tcW w:w="879" w:type="pct"/>
            <w:vMerge/>
            <w:tcBorders>
              <w:top w:val="single" w:sz="4" w:space="0" w:color="auto"/>
              <w:bottom w:val="single" w:sz="4" w:space="0" w:color="auto"/>
              <w:right w:val="single" w:sz="4" w:space="0" w:color="auto"/>
            </w:tcBorders>
          </w:tcPr>
          <w:p w:rsidR="00146789" w:rsidRPr="00CB4315" w:rsidRDefault="00146789" w:rsidP="00BA19FC">
            <w:pPr>
              <w:pStyle w:val="a5"/>
              <w:rPr>
                <w:rFonts w:ascii="Times New Roman" w:hAnsi="Times New Roman" w:cs="Times New Roman"/>
                <w:sz w:val="20"/>
                <w:szCs w:val="20"/>
              </w:rPr>
            </w:pPr>
          </w:p>
        </w:tc>
        <w:tc>
          <w:tcPr>
            <w:tcW w:w="879" w:type="pct"/>
            <w:tcBorders>
              <w:top w:val="nil"/>
              <w:left w:val="single" w:sz="4" w:space="0" w:color="auto"/>
              <w:bottom w:val="single" w:sz="4" w:space="0" w:color="auto"/>
              <w:right w:val="single" w:sz="4" w:space="0" w:color="auto"/>
            </w:tcBorders>
            <w:vAlign w:val="center"/>
          </w:tcPr>
          <w:p w:rsidR="00146789" w:rsidRPr="00CB4315" w:rsidRDefault="00146789" w:rsidP="00BA19FC">
            <w:pPr>
              <w:pStyle w:val="a6"/>
              <w:jc w:val="both"/>
              <w:rPr>
                <w:rFonts w:ascii="Times New Roman" w:hAnsi="Times New Roman" w:cs="Times New Roman"/>
                <w:sz w:val="20"/>
                <w:szCs w:val="20"/>
              </w:rPr>
            </w:pPr>
            <w:r w:rsidRPr="00CB4315">
              <w:rPr>
                <w:rFonts w:ascii="Times New Roman" w:hAnsi="Times New Roman" w:cs="Times New Roman"/>
                <w:sz w:val="20"/>
                <w:szCs w:val="20"/>
              </w:rPr>
              <w:t>Всего:</w:t>
            </w:r>
          </w:p>
        </w:tc>
        <w:tc>
          <w:tcPr>
            <w:tcW w:w="540" w:type="pct"/>
            <w:tcBorders>
              <w:top w:val="nil"/>
              <w:left w:val="nil"/>
              <w:bottom w:val="single" w:sz="4" w:space="0" w:color="auto"/>
              <w:right w:val="single" w:sz="4" w:space="0" w:color="auto"/>
            </w:tcBorders>
            <w:vAlign w:val="center"/>
          </w:tcPr>
          <w:p w:rsidR="00146789" w:rsidRPr="00696B97" w:rsidRDefault="005F1EA7" w:rsidP="00BA19FC">
            <w:pPr>
              <w:pStyle w:val="a5"/>
              <w:rPr>
                <w:rFonts w:ascii="Times New Roman" w:hAnsi="Times New Roman" w:cs="Times New Roman"/>
                <w:sz w:val="20"/>
                <w:szCs w:val="20"/>
              </w:rPr>
            </w:pPr>
            <w:r w:rsidRPr="00696B97">
              <w:rPr>
                <w:rFonts w:ascii="Times New Roman" w:hAnsi="Times New Roman" w:cs="Times New Roman"/>
                <w:sz w:val="20"/>
                <w:szCs w:val="20"/>
              </w:rPr>
              <w:t>23658,060</w:t>
            </w:r>
          </w:p>
        </w:tc>
        <w:tc>
          <w:tcPr>
            <w:tcW w:w="540" w:type="pct"/>
            <w:tcBorders>
              <w:top w:val="nil"/>
              <w:left w:val="nil"/>
              <w:bottom w:val="single" w:sz="4" w:space="0" w:color="auto"/>
              <w:right w:val="single" w:sz="4" w:space="0" w:color="auto"/>
            </w:tcBorders>
            <w:vAlign w:val="center"/>
          </w:tcPr>
          <w:p w:rsidR="00146789" w:rsidRPr="00696B97" w:rsidRDefault="005F1EA7" w:rsidP="00FA363A">
            <w:pPr>
              <w:pStyle w:val="a5"/>
              <w:rPr>
                <w:rFonts w:ascii="Times New Roman" w:hAnsi="Times New Roman" w:cs="Times New Roman"/>
                <w:sz w:val="20"/>
                <w:szCs w:val="20"/>
              </w:rPr>
            </w:pPr>
            <w:r w:rsidRPr="00696B97">
              <w:rPr>
                <w:rFonts w:ascii="Times New Roman" w:hAnsi="Times New Roman" w:cs="Times New Roman"/>
                <w:sz w:val="20"/>
                <w:szCs w:val="20"/>
              </w:rPr>
              <w:t>2130</w:t>
            </w:r>
            <w:r w:rsidR="00FA363A">
              <w:rPr>
                <w:rFonts w:ascii="Times New Roman" w:hAnsi="Times New Roman" w:cs="Times New Roman"/>
                <w:sz w:val="20"/>
                <w:szCs w:val="20"/>
                <w:lang w:val="en-US"/>
              </w:rPr>
              <w:t>3</w:t>
            </w:r>
            <w:r w:rsidRPr="00696B97">
              <w:rPr>
                <w:rFonts w:ascii="Times New Roman" w:hAnsi="Times New Roman" w:cs="Times New Roman"/>
                <w:sz w:val="20"/>
                <w:szCs w:val="20"/>
              </w:rPr>
              <w:t>,</w:t>
            </w:r>
            <w:r w:rsidR="00FA363A">
              <w:rPr>
                <w:rFonts w:ascii="Times New Roman" w:hAnsi="Times New Roman" w:cs="Times New Roman"/>
                <w:sz w:val="20"/>
                <w:szCs w:val="20"/>
                <w:lang w:val="en-US"/>
              </w:rPr>
              <w:t>79</w:t>
            </w:r>
            <w:r w:rsidRPr="00696B97">
              <w:rPr>
                <w:rFonts w:ascii="Times New Roman" w:hAnsi="Times New Roman" w:cs="Times New Roman"/>
                <w:sz w:val="20"/>
                <w:szCs w:val="20"/>
              </w:rPr>
              <w:t>0</w:t>
            </w:r>
          </w:p>
        </w:tc>
        <w:tc>
          <w:tcPr>
            <w:tcW w:w="540" w:type="pct"/>
            <w:tcBorders>
              <w:top w:val="nil"/>
              <w:left w:val="nil"/>
              <w:bottom w:val="single" w:sz="4" w:space="0" w:color="auto"/>
              <w:right w:val="single" w:sz="4" w:space="0" w:color="auto"/>
            </w:tcBorders>
            <w:vAlign w:val="center"/>
          </w:tcPr>
          <w:p w:rsidR="00146789" w:rsidRPr="00696B97" w:rsidRDefault="005F1EA7" w:rsidP="00FA363A">
            <w:pPr>
              <w:pStyle w:val="a5"/>
              <w:rPr>
                <w:rFonts w:ascii="Times New Roman" w:hAnsi="Times New Roman" w:cs="Times New Roman"/>
                <w:sz w:val="20"/>
                <w:szCs w:val="20"/>
              </w:rPr>
            </w:pPr>
            <w:r w:rsidRPr="00696B97">
              <w:rPr>
                <w:rFonts w:ascii="Times New Roman" w:hAnsi="Times New Roman" w:cs="Times New Roman"/>
                <w:sz w:val="20"/>
                <w:szCs w:val="20"/>
              </w:rPr>
              <w:t>2</w:t>
            </w:r>
            <w:r w:rsidR="00FA363A">
              <w:rPr>
                <w:rFonts w:ascii="Times New Roman" w:hAnsi="Times New Roman" w:cs="Times New Roman"/>
                <w:sz w:val="20"/>
                <w:szCs w:val="20"/>
                <w:lang w:val="en-US"/>
              </w:rPr>
              <w:t>0</w:t>
            </w:r>
            <w:r w:rsidRPr="00696B97">
              <w:rPr>
                <w:rFonts w:ascii="Times New Roman" w:hAnsi="Times New Roman" w:cs="Times New Roman"/>
                <w:sz w:val="20"/>
                <w:szCs w:val="20"/>
              </w:rPr>
              <w:t>9</w:t>
            </w:r>
            <w:r w:rsidR="00FA363A">
              <w:rPr>
                <w:rFonts w:ascii="Times New Roman" w:hAnsi="Times New Roman" w:cs="Times New Roman"/>
                <w:sz w:val="20"/>
                <w:szCs w:val="20"/>
                <w:lang w:val="en-US"/>
              </w:rPr>
              <w:t>5</w:t>
            </w:r>
            <w:r w:rsidRPr="00696B97">
              <w:rPr>
                <w:rFonts w:ascii="Times New Roman" w:hAnsi="Times New Roman" w:cs="Times New Roman"/>
                <w:sz w:val="20"/>
                <w:szCs w:val="20"/>
              </w:rPr>
              <w:t>7,489</w:t>
            </w:r>
          </w:p>
        </w:tc>
        <w:tc>
          <w:tcPr>
            <w:tcW w:w="539" w:type="pct"/>
            <w:tcBorders>
              <w:top w:val="nil"/>
              <w:left w:val="nil"/>
              <w:bottom w:val="single" w:sz="4" w:space="0" w:color="auto"/>
              <w:right w:val="single" w:sz="4" w:space="0" w:color="auto"/>
            </w:tcBorders>
            <w:vAlign w:val="center"/>
          </w:tcPr>
          <w:p w:rsidR="00146789" w:rsidRPr="00696B97" w:rsidRDefault="005F1EA7" w:rsidP="00146789">
            <w:pPr>
              <w:pStyle w:val="a5"/>
              <w:rPr>
                <w:rFonts w:ascii="Times New Roman" w:hAnsi="Times New Roman" w:cs="Times New Roman"/>
                <w:sz w:val="20"/>
                <w:szCs w:val="20"/>
              </w:rPr>
            </w:pPr>
            <w:r w:rsidRPr="00696B97">
              <w:rPr>
                <w:rFonts w:ascii="Times New Roman" w:hAnsi="Times New Roman" w:cs="Times New Roman"/>
                <w:sz w:val="20"/>
                <w:szCs w:val="20"/>
              </w:rPr>
              <w:t>21897,489</w:t>
            </w:r>
          </w:p>
        </w:tc>
        <w:tc>
          <w:tcPr>
            <w:tcW w:w="540" w:type="pct"/>
            <w:tcBorders>
              <w:top w:val="nil"/>
              <w:left w:val="nil"/>
              <w:bottom w:val="single" w:sz="4" w:space="0" w:color="auto"/>
              <w:right w:val="single" w:sz="4" w:space="0" w:color="auto"/>
            </w:tcBorders>
            <w:vAlign w:val="center"/>
          </w:tcPr>
          <w:p w:rsidR="00146789" w:rsidRPr="00696B97" w:rsidRDefault="005F1EA7" w:rsidP="00146789">
            <w:pPr>
              <w:pStyle w:val="a5"/>
              <w:rPr>
                <w:rFonts w:ascii="Times New Roman" w:hAnsi="Times New Roman" w:cs="Times New Roman"/>
                <w:sz w:val="20"/>
                <w:szCs w:val="20"/>
              </w:rPr>
            </w:pPr>
            <w:r w:rsidRPr="00696B97">
              <w:rPr>
                <w:rFonts w:ascii="Times New Roman" w:hAnsi="Times New Roman" w:cs="Times New Roman"/>
                <w:sz w:val="20"/>
                <w:szCs w:val="20"/>
              </w:rPr>
              <w:t>21897,489</w:t>
            </w:r>
          </w:p>
        </w:tc>
        <w:tc>
          <w:tcPr>
            <w:tcW w:w="545" w:type="pct"/>
            <w:tcBorders>
              <w:top w:val="nil"/>
              <w:left w:val="nil"/>
              <w:bottom w:val="single" w:sz="4" w:space="0" w:color="auto"/>
            </w:tcBorders>
            <w:vAlign w:val="center"/>
          </w:tcPr>
          <w:p w:rsidR="00146789" w:rsidRPr="00696B97" w:rsidRDefault="005F1EA7" w:rsidP="00146789">
            <w:pPr>
              <w:pStyle w:val="a5"/>
              <w:rPr>
                <w:rFonts w:ascii="Times New Roman" w:hAnsi="Times New Roman" w:cs="Times New Roman"/>
                <w:sz w:val="20"/>
                <w:szCs w:val="20"/>
              </w:rPr>
            </w:pPr>
            <w:r w:rsidRPr="00696B97">
              <w:rPr>
                <w:rFonts w:ascii="Times New Roman" w:hAnsi="Times New Roman" w:cs="Times New Roman"/>
                <w:sz w:val="20"/>
                <w:szCs w:val="20"/>
              </w:rPr>
              <w:t>21897,489</w:t>
            </w:r>
          </w:p>
        </w:tc>
      </w:tr>
    </w:tbl>
    <w:p w:rsidR="007447B1" w:rsidRPr="00CB4315" w:rsidRDefault="007447B1" w:rsidP="00FA577F">
      <w:pPr>
        <w:jc w:val="both"/>
        <w:rPr>
          <w:rFonts w:ascii="Times New Roman" w:hAnsi="Times New Roman" w:cs="Times New Roman"/>
          <w:sz w:val="20"/>
          <w:szCs w:val="20"/>
        </w:rPr>
      </w:pPr>
    </w:p>
    <w:p w:rsidR="00AC36AD" w:rsidRPr="00CB4315" w:rsidRDefault="00AC36AD" w:rsidP="001E2CDF">
      <w:pPr>
        <w:pStyle w:val="ae"/>
        <w:jc w:val="center"/>
        <w:rPr>
          <w:rFonts w:ascii="Times New Roman" w:hAnsi="Times New Roman" w:cs="Times New Roman"/>
          <w:b/>
          <w:sz w:val="20"/>
          <w:szCs w:val="20"/>
        </w:rPr>
      </w:pPr>
      <w:bookmarkStart w:id="1" w:name="sub_100"/>
      <w:r w:rsidRPr="00CB4315">
        <w:rPr>
          <w:rFonts w:ascii="Times New Roman" w:hAnsi="Times New Roman" w:cs="Times New Roman"/>
          <w:b/>
          <w:sz w:val="20"/>
          <w:szCs w:val="20"/>
        </w:rPr>
        <w:t>Раздел I</w:t>
      </w:r>
      <w:r w:rsidRPr="00CB4315">
        <w:rPr>
          <w:rFonts w:ascii="Times New Roman" w:hAnsi="Times New Roman" w:cs="Times New Roman"/>
          <w:b/>
          <w:sz w:val="20"/>
          <w:szCs w:val="20"/>
        </w:rPr>
        <w:br/>
        <w:t>Общая характеристика с</w:t>
      </w:r>
      <w:r w:rsidR="005D2EC7" w:rsidRPr="00CB4315">
        <w:rPr>
          <w:rFonts w:ascii="Times New Roman" w:hAnsi="Times New Roman" w:cs="Times New Roman"/>
          <w:b/>
          <w:sz w:val="20"/>
          <w:szCs w:val="20"/>
        </w:rPr>
        <w:t xml:space="preserve">феры реализации муниципальной </w:t>
      </w:r>
      <w:r w:rsidRPr="00CB4315">
        <w:rPr>
          <w:rFonts w:ascii="Times New Roman" w:hAnsi="Times New Roman" w:cs="Times New Roman"/>
          <w:b/>
          <w:sz w:val="20"/>
          <w:szCs w:val="20"/>
        </w:rPr>
        <w:t>программы</w:t>
      </w:r>
    </w:p>
    <w:bookmarkEnd w:id="1"/>
    <w:p w:rsidR="00AC36AD" w:rsidRPr="00CB4315" w:rsidRDefault="00AC36AD" w:rsidP="001E2CDF">
      <w:pPr>
        <w:pStyle w:val="ae"/>
        <w:jc w:val="center"/>
        <w:rPr>
          <w:rFonts w:ascii="Times New Roman" w:hAnsi="Times New Roman" w:cs="Times New Roman"/>
          <w:b/>
          <w:sz w:val="20"/>
          <w:szCs w:val="20"/>
        </w:rPr>
      </w:pPr>
    </w:p>
    <w:p w:rsidR="00AC36AD" w:rsidRPr="00CB4315" w:rsidRDefault="00AC36AD" w:rsidP="00BA19FC">
      <w:pPr>
        <w:ind w:firstLine="720"/>
        <w:jc w:val="both"/>
        <w:rPr>
          <w:rFonts w:ascii="Times New Roman" w:hAnsi="Times New Roman" w:cs="Times New Roman"/>
          <w:sz w:val="20"/>
          <w:szCs w:val="20"/>
        </w:rPr>
      </w:pPr>
      <w:bookmarkStart w:id="2" w:name="sub_1001"/>
      <w:r w:rsidRPr="00CB4315">
        <w:rPr>
          <w:rFonts w:ascii="Times New Roman" w:hAnsi="Times New Roman" w:cs="Times New Roman"/>
          <w:sz w:val="20"/>
          <w:szCs w:val="20"/>
        </w:rPr>
        <w:t>1. 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AC36AD" w:rsidRPr="00CB4315" w:rsidRDefault="00AC36AD" w:rsidP="00BA19FC">
      <w:pPr>
        <w:ind w:firstLine="720"/>
        <w:jc w:val="both"/>
        <w:rPr>
          <w:rFonts w:ascii="Times New Roman" w:hAnsi="Times New Roman" w:cs="Times New Roman"/>
          <w:sz w:val="20"/>
          <w:szCs w:val="20"/>
        </w:rPr>
      </w:pPr>
      <w:bookmarkStart w:id="3" w:name="sub_1002"/>
      <w:bookmarkEnd w:id="2"/>
      <w:r w:rsidRPr="00CB4315">
        <w:rPr>
          <w:rFonts w:ascii="Times New Roman" w:hAnsi="Times New Roman" w:cs="Times New Roman"/>
          <w:sz w:val="20"/>
          <w:szCs w:val="20"/>
        </w:rPr>
        <w:t>2. Отрасль "Культура" - важнейшая составляющая в стратегии социально-экономического развития</w:t>
      </w:r>
      <w:r w:rsidR="00B03102" w:rsidRPr="00CB4315">
        <w:rPr>
          <w:rFonts w:ascii="Times New Roman" w:hAnsi="Times New Roman" w:cs="Times New Roman"/>
          <w:sz w:val="20"/>
          <w:szCs w:val="20"/>
        </w:rPr>
        <w:t xml:space="preserve"> Спировского района</w:t>
      </w:r>
      <w:r w:rsidRPr="00CB4315">
        <w:rPr>
          <w:rFonts w:ascii="Times New Roman" w:hAnsi="Times New Roman" w:cs="Times New Roman"/>
          <w:sz w:val="20"/>
          <w:szCs w:val="20"/>
        </w:rPr>
        <w:t xml:space="preserve"> Т</w:t>
      </w:r>
      <w:r w:rsidR="00B03102" w:rsidRPr="00CB4315">
        <w:rPr>
          <w:rFonts w:ascii="Times New Roman" w:hAnsi="Times New Roman" w:cs="Times New Roman"/>
          <w:sz w:val="20"/>
          <w:szCs w:val="20"/>
        </w:rPr>
        <w:t>верской области. Спировский район</w:t>
      </w:r>
      <w:r w:rsidR="004E0B5D" w:rsidRPr="00CB4315">
        <w:rPr>
          <w:rFonts w:ascii="Times New Roman" w:hAnsi="Times New Roman" w:cs="Times New Roman"/>
          <w:sz w:val="20"/>
          <w:szCs w:val="20"/>
        </w:rPr>
        <w:t xml:space="preserve"> имеет хорошее</w:t>
      </w:r>
      <w:r w:rsidRPr="00CB4315">
        <w:rPr>
          <w:rFonts w:ascii="Times New Roman" w:hAnsi="Times New Roman" w:cs="Times New Roman"/>
          <w:sz w:val="20"/>
          <w:szCs w:val="20"/>
        </w:rPr>
        <w:t xml:space="preserve"> историко-культурное наследие, </w:t>
      </w:r>
      <w:r w:rsidR="00B03102" w:rsidRPr="00CB4315">
        <w:rPr>
          <w:rFonts w:ascii="Times New Roman" w:hAnsi="Times New Roman" w:cs="Times New Roman"/>
          <w:sz w:val="20"/>
          <w:szCs w:val="20"/>
        </w:rPr>
        <w:t>замечательные творческие</w:t>
      </w:r>
      <w:r w:rsidRPr="00CB4315">
        <w:rPr>
          <w:rFonts w:ascii="Times New Roman" w:hAnsi="Times New Roman" w:cs="Times New Roman"/>
          <w:sz w:val="20"/>
          <w:szCs w:val="20"/>
        </w:rPr>
        <w:t xml:space="preserve"> традиции. Все эти факторы должны стать определяющими при духовно-нравственном развитии жите</w:t>
      </w:r>
      <w:r w:rsidR="00B03102" w:rsidRPr="00CB4315">
        <w:rPr>
          <w:rFonts w:ascii="Times New Roman" w:hAnsi="Times New Roman" w:cs="Times New Roman"/>
          <w:sz w:val="20"/>
          <w:szCs w:val="20"/>
        </w:rPr>
        <w:t>лей Спировского района, формировании имиджа района</w:t>
      </w:r>
      <w:r w:rsidRPr="00CB4315">
        <w:rPr>
          <w:rFonts w:ascii="Times New Roman" w:hAnsi="Times New Roman" w:cs="Times New Roman"/>
          <w:sz w:val="20"/>
          <w:szCs w:val="20"/>
        </w:rPr>
        <w:t>.</w:t>
      </w:r>
    </w:p>
    <w:p w:rsidR="00AC36AD" w:rsidRPr="00CB4315" w:rsidRDefault="00AC36AD" w:rsidP="00BA19FC">
      <w:pPr>
        <w:ind w:firstLine="720"/>
        <w:jc w:val="both"/>
        <w:rPr>
          <w:rFonts w:ascii="Times New Roman" w:hAnsi="Times New Roman" w:cs="Times New Roman"/>
          <w:sz w:val="20"/>
          <w:szCs w:val="20"/>
        </w:rPr>
      </w:pPr>
      <w:bookmarkStart w:id="4" w:name="sub_1003"/>
      <w:bookmarkEnd w:id="3"/>
      <w:r w:rsidRPr="00CB4315">
        <w:rPr>
          <w:rFonts w:ascii="Times New Roman" w:hAnsi="Times New Roman" w:cs="Times New Roman"/>
          <w:sz w:val="20"/>
          <w:szCs w:val="20"/>
        </w:rPr>
        <w:t>3</w:t>
      </w:r>
      <w:r w:rsidR="00B03102" w:rsidRPr="00CB4315">
        <w:rPr>
          <w:rFonts w:ascii="Times New Roman" w:hAnsi="Times New Roman" w:cs="Times New Roman"/>
          <w:sz w:val="20"/>
          <w:szCs w:val="20"/>
        </w:rPr>
        <w:t xml:space="preserve">. На территории Спировского района расположена </w:t>
      </w:r>
      <w:r w:rsidRPr="00CB4315">
        <w:rPr>
          <w:rFonts w:ascii="Times New Roman" w:hAnsi="Times New Roman" w:cs="Times New Roman"/>
          <w:sz w:val="20"/>
          <w:szCs w:val="20"/>
        </w:rPr>
        <w:t xml:space="preserve"> сеть общедоступных орган</w:t>
      </w:r>
      <w:r w:rsidR="003E4906">
        <w:rPr>
          <w:rFonts w:ascii="Times New Roman" w:hAnsi="Times New Roman" w:cs="Times New Roman"/>
          <w:sz w:val="20"/>
          <w:szCs w:val="20"/>
        </w:rPr>
        <w:t>изаций культуры и искусства: 18</w:t>
      </w:r>
      <w:r w:rsidR="00B03102" w:rsidRPr="00CB4315">
        <w:rPr>
          <w:rFonts w:ascii="Times New Roman" w:hAnsi="Times New Roman" w:cs="Times New Roman"/>
          <w:sz w:val="20"/>
          <w:szCs w:val="20"/>
        </w:rPr>
        <w:t xml:space="preserve"> общедоступных библиотек, 13</w:t>
      </w:r>
      <w:r w:rsidR="004E0B5D" w:rsidRPr="00CB4315">
        <w:rPr>
          <w:rFonts w:ascii="Times New Roman" w:hAnsi="Times New Roman" w:cs="Times New Roman"/>
          <w:sz w:val="20"/>
          <w:szCs w:val="20"/>
        </w:rPr>
        <w:t xml:space="preserve"> учреждений </w:t>
      </w:r>
      <w:r w:rsidRPr="00CB4315">
        <w:rPr>
          <w:rFonts w:ascii="Times New Roman" w:hAnsi="Times New Roman" w:cs="Times New Roman"/>
          <w:sz w:val="20"/>
          <w:szCs w:val="20"/>
        </w:rPr>
        <w:t>культ</w:t>
      </w:r>
      <w:r w:rsidR="00B03102" w:rsidRPr="00CB4315">
        <w:rPr>
          <w:rFonts w:ascii="Times New Roman" w:hAnsi="Times New Roman" w:cs="Times New Roman"/>
          <w:sz w:val="20"/>
          <w:szCs w:val="20"/>
        </w:rPr>
        <w:t xml:space="preserve">урно-досугового типа, </w:t>
      </w:r>
      <w:r w:rsidRPr="00CB4315">
        <w:rPr>
          <w:rFonts w:ascii="Times New Roman" w:hAnsi="Times New Roman" w:cs="Times New Roman"/>
          <w:sz w:val="20"/>
          <w:szCs w:val="20"/>
        </w:rPr>
        <w:t xml:space="preserve"> </w:t>
      </w:r>
      <w:r w:rsidR="00B03102" w:rsidRPr="00CB4315">
        <w:rPr>
          <w:rFonts w:ascii="Times New Roman" w:hAnsi="Times New Roman" w:cs="Times New Roman"/>
          <w:sz w:val="20"/>
          <w:szCs w:val="20"/>
        </w:rPr>
        <w:t xml:space="preserve"> 1 учреждение</w:t>
      </w:r>
      <w:r w:rsidRPr="00CB4315">
        <w:rPr>
          <w:rFonts w:ascii="Times New Roman" w:hAnsi="Times New Roman" w:cs="Times New Roman"/>
          <w:sz w:val="20"/>
          <w:szCs w:val="20"/>
        </w:rPr>
        <w:t xml:space="preserve"> дополнительного образования в сфе</w:t>
      </w:r>
      <w:r w:rsidR="004E0B5D" w:rsidRPr="00CB4315">
        <w:rPr>
          <w:rFonts w:ascii="Times New Roman" w:hAnsi="Times New Roman" w:cs="Times New Roman"/>
          <w:sz w:val="20"/>
          <w:szCs w:val="20"/>
        </w:rPr>
        <w:t xml:space="preserve">ре культуры и искусства. </w:t>
      </w:r>
      <w:r w:rsidR="00D37847" w:rsidRPr="00CB4315">
        <w:rPr>
          <w:rFonts w:ascii="Times New Roman" w:hAnsi="Times New Roman" w:cs="Times New Roman"/>
          <w:sz w:val="20"/>
          <w:szCs w:val="20"/>
        </w:rPr>
        <w:t xml:space="preserve"> </w:t>
      </w:r>
    </w:p>
    <w:p w:rsidR="003E4906" w:rsidRDefault="00CD1983" w:rsidP="00BA19FC">
      <w:pPr>
        <w:ind w:firstLine="720"/>
        <w:jc w:val="both"/>
        <w:rPr>
          <w:rFonts w:ascii="Times New Roman" w:hAnsi="Times New Roman" w:cs="Times New Roman"/>
          <w:sz w:val="20"/>
          <w:szCs w:val="20"/>
        </w:rPr>
      </w:pPr>
      <w:bookmarkStart w:id="5" w:name="sub_1005"/>
      <w:bookmarkEnd w:id="4"/>
      <w:r w:rsidRPr="00CB4315">
        <w:rPr>
          <w:rFonts w:ascii="Times New Roman" w:hAnsi="Times New Roman" w:cs="Times New Roman"/>
          <w:sz w:val="20"/>
          <w:szCs w:val="20"/>
        </w:rPr>
        <w:t>4</w:t>
      </w:r>
      <w:r w:rsidR="00AC36AD" w:rsidRPr="00CB4315">
        <w:rPr>
          <w:rFonts w:ascii="Times New Roman" w:hAnsi="Times New Roman" w:cs="Times New Roman"/>
          <w:sz w:val="20"/>
          <w:szCs w:val="20"/>
        </w:rPr>
        <w:t>. Важным направлением в сохранении и приумножении культ</w:t>
      </w:r>
      <w:r w:rsidRPr="00CB4315">
        <w:rPr>
          <w:rFonts w:ascii="Times New Roman" w:hAnsi="Times New Roman" w:cs="Times New Roman"/>
          <w:sz w:val="20"/>
          <w:szCs w:val="20"/>
        </w:rPr>
        <w:t xml:space="preserve">урного потенциала нашего района </w:t>
      </w:r>
      <w:r w:rsidR="00AC36AD" w:rsidRPr="00CB4315">
        <w:rPr>
          <w:rFonts w:ascii="Times New Roman" w:hAnsi="Times New Roman" w:cs="Times New Roman"/>
          <w:sz w:val="20"/>
          <w:szCs w:val="20"/>
        </w:rPr>
        <w:t>являются мероприятия по сохранению и развитию библиотечного дела. В настоящее время библиотеки являются основным социальным институтом, гарантирующим сохранение и развитие культурного и информационного пространс</w:t>
      </w:r>
      <w:r w:rsidRPr="00CB4315">
        <w:rPr>
          <w:rFonts w:ascii="Times New Roman" w:hAnsi="Times New Roman" w:cs="Times New Roman"/>
          <w:sz w:val="20"/>
          <w:szCs w:val="20"/>
        </w:rPr>
        <w:t>тва. Библиотеки Спи</w:t>
      </w:r>
      <w:r w:rsidR="00DE3689" w:rsidRPr="00CB4315">
        <w:rPr>
          <w:rFonts w:ascii="Times New Roman" w:hAnsi="Times New Roman" w:cs="Times New Roman"/>
          <w:sz w:val="20"/>
          <w:szCs w:val="20"/>
        </w:rPr>
        <w:t>ровского района обслуживают 80 %</w:t>
      </w:r>
      <w:r w:rsidRPr="00CB4315">
        <w:rPr>
          <w:rFonts w:ascii="Times New Roman" w:hAnsi="Times New Roman" w:cs="Times New Roman"/>
          <w:sz w:val="20"/>
          <w:szCs w:val="20"/>
        </w:rPr>
        <w:t xml:space="preserve"> населения района. Ежегодно </w:t>
      </w:r>
      <w:r w:rsidR="00AC36AD" w:rsidRPr="00CB4315">
        <w:rPr>
          <w:rFonts w:ascii="Times New Roman" w:hAnsi="Times New Roman" w:cs="Times New Roman"/>
          <w:sz w:val="20"/>
          <w:szCs w:val="20"/>
        </w:rPr>
        <w:t xml:space="preserve"> муниципальные </w:t>
      </w:r>
      <w:r w:rsidRPr="00CB4315">
        <w:rPr>
          <w:rFonts w:ascii="Times New Roman" w:hAnsi="Times New Roman" w:cs="Times New Roman"/>
          <w:sz w:val="20"/>
          <w:szCs w:val="20"/>
        </w:rPr>
        <w:t>б</w:t>
      </w:r>
      <w:r w:rsidR="003E4906">
        <w:rPr>
          <w:rFonts w:ascii="Times New Roman" w:hAnsi="Times New Roman" w:cs="Times New Roman"/>
          <w:sz w:val="20"/>
          <w:szCs w:val="20"/>
        </w:rPr>
        <w:t xml:space="preserve">иблиотеки </w:t>
      </w:r>
      <w:r w:rsidR="003E4906">
        <w:rPr>
          <w:rFonts w:ascii="Times New Roman" w:hAnsi="Times New Roman" w:cs="Times New Roman"/>
          <w:sz w:val="20"/>
          <w:szCs w:val="20"/>
        </w:rPr>
        <w:lastRenderedPageBreak/>
        <w:t xml:space="preserve">насчитывают около </w:t>
      </w:r>
      <w:r w:rsidR="00DE3689" w:rsidRPr="00CB4315">
        <w:rPr>
          <w:rFonts w:ascii="Times New Roman" w:hAnsi="Times New Roman" w:cs="Times New Roman"/>
          <w:sz w:val="20"/>
          <w:szCs w:val="20"/>
        </w:rPr>
        <w:t>8</w:t>
      </w:r>
      <w:r w:rsidR="003E4906">
        <w:rPr>
          <w:rFonts w:ascii="Times New Roman" w:hAnsi="Times New Roman" w:cs="Times New Roman"/>
          <w:sz w:val="20"/>
          <w:szCs w:val="20"/>
        </w:rPr>
        <w:t xml:space="preserve"> 5</w:t>
      </w:r>
      <w:r w:rsidR="00DE3689" w:rsidRPr="00CB4315">
        <w:rPr>
          <w:rFonts w:ascii="Times New Roman" w:hAnsi="Times New Roman" w:cs="Times New Roman"/>
          <w:sz w:val="20"/>
          <w:szCs w:val="20"/>
        </w:rPr>
        <w:t>00</w:t>
      </w:r>
      <w:r w:rsidR="00AC36AD" w:rsidRPr="00CB4315">
        <w:rPr>
          <w:rFonts w:ascii="Times New Roman" w:hAnsi="Times New Roman" w:cs="Times New Roman"/>
          <w:sz w:val="20"/>
          <w:szCs w:val="20"/>
        </w:rPr>
        <w:t xml:space="preserve"> тысяч пользователей, которым ежегодно из библиотечны</w:t>
      </w:r>
      <w:r w:rsidR="00DE3689" w:rsidRPr="00CB4315">
        <w:rPr>
          <w:rFonts w:ascii="Times New Roman" w:hAnsi="Times New Roman" w:cs="Times New Roman"/>
          <w:sz w:val="20"/>
          <w:szCs w:val="20"/>
        </w:rPr>
        <w:t>х фондов выдается свыше 300000</w:t>
      </w:r>
      <w:r w:rsidR="00AC36AD" w:rsidRPr="00CB4315">
        <w:rPr>
          <w:rFonts w:ascii="Times New Roman" w:hAnsi="Times New Roman" w:cs="Times New Roman"/>
          <w:sz w:val="20"/>
          <w:szCs w:val="20"/>
        </w:rPr>
        <w:t xml:space="preserve"> экземпляров документов. </w:t>
      </w:r>
      <w:bookmarkStart w:id="6" w:name="sub_1006"/>
      <w:bookmarkEnd w:id="5"/>
    </w:p>
    <w:p w:rsidR="00AC36AD" w:rsidRPr="00CB4315" w:rsidRDefault="00CD1983"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5</w:t>
      </w:r>
      <w:r w:rsidR="00AC36AD" w:rsidRPr="00CB4315">
        <w:rPr>
          <w:rFonts w:ascii="Times New Roman" w:hAnsi="Times New Roman" w:cs="Times New Roman"/>
          <w:sz w:val="20"/>
          <w:szCs w:val="20"/>
        </w:rPr>
        <w:t>. В библиотечной сфере активно развиваются интернет-технологии. За последние годы прослеживается устойчивая тенденция увеличения числа посещений библиотек через веб-сайты и информационно-телекоммуникационную сеть Интернет. Комитетом по делам культуры Тверской области реализуется проект "Тверская региональная электронная библиотека" (далее - Тверская региональная электронная библиотека). Координатором проекта является Тверская областная универсальная научная библиотека им. А.М. Горького.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w:t>
      </w:r>
      <w:r w:rsidRPr="00CB4315">
        <w:rPr>
          <w:rFonts w:ascii="Times New Roman" w:hAnsi="Times New Roman" w:cs="Times New Roman"/>
          <w:sz w:val="20"/>
          <w:szCs w:val="20"/>
        </w:rPr>
        <w:t xml:space="preserve"> Спировский</w:t>
      </w:r>
      <w:r w:rsidR="00073981" w:rsidRPr="00CB4315">
        <w:rPr>
          <w:rFonts w:ascii="Times New Roman" w:hAnsi="Times New Roman" w:cs="Times New Roman"/>
          <w:sz w:val="20"/>
          <w:szCs w:val="20"/>
        </w:rPr>
        <w:t xml:space="preserve"> </w:t>
      </w:r>
      <w:r w:rsidRPr="00CB4315">
        <w:rPr>
          <w:rFonts w:ascii="Times New Roman" w:hAnsi="Times New Roman" w:cs="Times New Roman"/>
          <w:sz w:val="20"/>
          <w:szCs w:val="20"/>
        </w:rPr>
        <w:t>район также принимает участие в этом проекте.</w:t>
      </w:r>
    </w:p>
    <w:p w:rsidR="00AC36AD" w:rsidRPr="00CB4315" w:rsidRDefault="00CD1983" w:rsidP="00BA19FC">
      <w:pPr>
        <w:ind w:firstLine="720"/>
        <w:jc w:val="both"/>
        <w:rPr>
          <w:rFonts w:ascii="Times New Roman" w:hAnsi="Times New Roman" w:cs="Times New Roman"/>
          <w:sz w:val="20"/>
          <w:szCs w:val="20"/>
        </w:rPr>
      </w:pPr>
      <w:bookmarkStart w:id="7" w:name="sub_1007"/>
      <w:bookmarkEnd w:id="6"/>
      <w:r w:rsidRPr="00CB4315">
        <w:rPr>
          <w:rFonts w:ascii="Times New Roman" w:hAnsi="Times New Roman" w:cs="Times New Roman"/>
          <w:sz w:val="20"/>
          <w:szCs w:val="20"/>
        </w:rPr>
        <w:t>6</w:t>
      </w:r>
      <w:r w:rsidR="00AC36AD" w:rsidRPr="00CB4315">
        <w:rPr>
          <w:rFonts w:ascii="Times New Roman" w:hAnsi="Times New Roman" w:cs="Times New Roman"/>
          <w:sz w:val="20"/>
          <w:szCs w:val="20"/>
        </w:rPr>
        <w:t>. Процессы информатизации муниципа</w:t>
      </w:r>
      <w:r w:rsidRPr="00CB4315">
        <w:rPr>
          <w:rFonts w:ascii="Times New Roman" w:hAnsi="Times New Roman" w:cs="Times New Roman"/>
          <w:sz w:val="20"/>
          <w:szCs w:val="20"/>
        </w:rPr>
        <w:t>льных библиотек Спировского района</w:t>
      </w:r>
      <w:r w:rsidR="00AC36AD" w:rsidRPr="00CB4315">
        <w:rPr>
          <w:rFonts w:ascii="Times New Roman" w:hAnsi="Times New Roman" w:cs="Times New Roman"/>
          <w:sz w:val="20"/>
          <w:szCs w:val="20"/>
        </w:rPr>
        <w:t xml:space="preserve"> имеют положительную дин</w:t>
      </w:r>
      <w:r w:rsidRPr="00CB4315">
        <w:rPr>
          <w:rFonts w:ascii="Times New Roman" w:hAnsi="Times New Roman" w:cs="Times New Roman"/>
          <w:sz w:val="20"/>
          <w:szCs w:val="20"/>
        </w:rPr>
        <w:t>амику. Однако в целом по райо</w:t>
      </w:r>
      <w:r w:rsidR="00DE3689" w:rsidRPr="00CB4315">
        <w:rPr>
          <w:rFonts w:ascii="Times New Roman" w:hAnsi="Times New Roman" w:cs="Times New Roman"/>
          <w:sz w:val="20"/>
          <w:szCs w:val="20"/>
        </w:rPr>
        <w:t>ну компьютеризировано только 27 %</w:t>
      </w:r>
      <w:r w:rsidR="00AC36AD" w:rsidRPr="00CB4315">
        <w:rPr>
          <w:rFonts w:ascii="Times New Roman" w:hAnsi="Times New Roman" w:cs="Times New Roman"/>
          <w:sz w:val="20"/>
          <w:szCs w:val="20"/>
        </w:rPr>
        <w:t xml:space="preserve"> муниципальных библиотек, доступ к информационно-телекоммуни</w:t>
      </w:r>
      <w:r w:rsidRPr="00CB4315">
        <w:rPr>
          <w:rFonts w:ascii="Times New Roman" w:hAnsi="Times New Roman" w:cs="Times New Roman"/>
          <w:sz w:val="20"/>
          <w:szCs w:val="20"/>
        </w:rPr>
        <w:t>к</w:t>
      </w:r>
      <w:r w:rsidR="00DE3689" w:rsidRPr="00CB4315">
        <w:rPr>
          <w:rFonts w:ascii="Times New Roman" w:hAnsi="Times New Roman" w:cs="Times New Roman"/>
          <w:sz w:val="20"/>
          <w:szCs w:val="20"/>
        </w:rPr>
        <w:t>ационной сети Интернет имеют  16%</w:t>
      </w:r>
      <w:r w:rsidR="00AC36AD" w:rsidRPr="00CB4315">
        <w:rPr>
          <w:rFonts w:ascii="Times New Roman" w:hAnsi="Times New Roman" w:cs="Times New Roman"/>
          <w:sz w:val="20"/>
          <w:szCs w:val="20"/>
        </w:rPr>
        <w:t xml:space="preserve"> муниципальных библиотек. Работа по информатизации библиотек будет продолжена.</w:t>
      </w:r>
    </w:p>
    <w:p w:rsidR="00AC36AD" w:rsidRPr="00CB4315" w:rsidRDefault="00CD1983" w:rsidP="00BA19FC">
      <w:pPr>
        <w:ind w:firstLine="720"/>
        <w:jc w:val="both"/>
        <w:rPr>
          <w:rFonts w:ascii="Times New Roman" w:hAnsi="Times New Roman" w:cs="Times New Roman"/>
          <w:sz w:val="20"/>
          <w:szCs w:val="20"/>
        </w:rPr>
      </w:pPr>
      <w:bookmarkStart w:id="8" w:name="sub_1008"/>
      <w:bookmarkEnd w:id="7"/>
      <w:r w:rsidRPr="00CB4315">
        <w:rPr>
          <w:rFonts w:ascii="Times New Roman" w:hAnsi="Times New Roman" w:cs="Times New Roman"/>
          <w:sz w:val="20"/>
          <w:szCs w:val="20"/>
        </w:rPr>
        <w:t>7</w:t>
      </w:r>
      <w:r w:rsidR="00AC36AD" w:rsidRPr="00CB4315">
        <w:rPr>
          <w:rFonts w:ascii="Times New Roman" w:hAnsi="Times New Roman" w:cs="Times New Roman"/>
          <w:sz w:val="20"/>
          <w:szCs w:val="20"/>
        </w:rPr>
        <w:t>. Сегодня в библиотечной сфере существует проблема обновления библиотечных фондов, особенно на селе, вследствие чего снижается выдача чи</w:t>
      </w:r>
      <w:r w:rsidR="00CD27A4" w:rsidRPr="00CB4315">
        <w:rPr>
          <w:rFonts w:ascii="Times New Roman" w:hAnsi="Times New Roman" w:cs="Times New Roman"/>
          <w:sz w:val="20"/>
          <w:szCs w:val="20"/>
        </w:rPr>
        <w:t>тателям печатных изданий,</w:t>
      </w:r>
      <w:r w:rsidR="00AC36AD" w:rsidRPr="00CB4315">
        <w:rPr>
          <w:rFonts w:ascii="Times New Roman" w:hAnsi="Times New Roman" w:cs="Times New Roman"/>
          <w:sz w:val="20"/>
          <w:szCs w:val="20"/>
        </w:rPr>
        <w:t xml:space="preserve"> количество посещений библиотек. В целях улучшения ситуации по комплектованию библиотечных фондов муниципальных библиотек Тверской области ежегодно в рамках соглашения между Министерством культуры Российской Федерации и Правительством Тверской области из федерального бюджета выделяются финансовые средства на пополнение книжных фондов муниципальных библиотек Тверской области</w:t>
      </w:r>
      <w:r w:rsidRPr="00CB4315">
        <w:rPr>
          <w:rFonts w:ascii="Times New Roman" w:hAnsi="Times New Roman" w:cs="Times New Roman"/>
          <w:sz w:val="20"/>
          <w:szCs w:val="20"/>
        </w:rPr>
        <w:t>, и Спировского района в том числе</w:t>
      </w:r>
      <w:r w:rsidR="00AC36AD" w:rsidRPr="00CB4315">
        <w:rPr>
          <w:rFonts w:ascii="Times New Roman" w:hAnsi="Times New Roman" w:cs="Times New Roman"/>
          <w:sz w:val="20"/>
          <w:szCs w:val="20"/>
        </w:rPr>
        <w:t>.</w:t>
      </w:r>
    </w:p>
    <w:p w:rsidR="00AC36AD" w:rsidRPr="00CB4315" w:rsidRDefault="00AC36AD" w:rsidP="00BA19FC">
      <w:pPr>
        <w:ind w:firstLine="720"/>
        <w:jc w:val="both"/>
        <w:rPr>
          <w:rFonts w:ascii="Times New Roman" w:hAnsi="Times New Roman" w:cs="Times New Roman"/>
          <w:sz w:val="20"/>
          <w:szCs w:val="20"/>
        </w:rPr>
      </w:pPr>
      <w:bookmarkStart w:id="9" w:name="sub_1009"/>
      <w:bookmarkEnd w:id="8"/>
      <w:r w:rsidRPr="00CB4315">
        <w:rPr>
          <w:rFonts w:ascii="Times New Roman" w:hAnsi="Times New Roman" w:cs="Times New Roman"/>
          <w:sz w:val="20"/>
          <w:szCs w:val="20"/>
        </w:rPr>
        <w:t>9. В целом, анализируя ситуацию в библиотечной сфере, первостепенными являются следующие задачи:</w:t>
      </w:r>
    </w:p>
    <w:bookmarkEnd w:id="9"/>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а) комплектование библиотечных фо</w:t>
      </w:r>
      <w:r w:rsidR="00CD1983" w:rsidRPr="00CB4315">
        <w:rPr>
          <w:rFonts w:ascii="Times New Roman" w:hAnsi="Times New Roman" w:cs="Times New Roman"/>
          <w:sz w:val="20"/>
          <w:szCs w:val="20"/>
        </w:rPr>
        <w:t>ндов, в том числе получение</w:t>
      </w:r>
      <w:r w:rsidRPr="00CB4315">
        <w:rPr>
          <w:rFonts w:ascii="Times New Roman" w:hAnsi="Times New Roman" w:cs="Times New Roman"/>
          <w:sz w:val="20"/>
          <w:szCs w:val="20"/>
        </w:rPr>
        <w:t xml:space="preserve"> субсидий из областного бюджета Тверской области и федерального бюджета на комплектование библиотечных фондов муниципальных библиотек Тверской области;</w:t>
      </w: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б) дальнейшее развитие информационных технологий в библиотечном деле;</w:t>
      </w: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в) расширение форм библиотечного обслуживания, спектра услуг библиотек как составляющих социокультурных центров.</w:t>
      </w:r>
    </w:p>
    <w:p w:rsidR="00D732AE" w:rsidRPr="00CB4315" w:rsidRDefault="00CD1983" w:rsidP="00BA19FC">
      <w:pPr>
        <w:ind w:firstLine="720"/>
        <w:jc w:val="both"/>
        <w:rPr>
          <w:rFonts w:ascii="Times New Roman" w:hAnsi="Times New Roman" w:cs="Times New Roman"/>
          <w:sz w:val="20"/>
          <w:szCs w:val="20"/>
        </w:rPr>
      </w:pPr>
      <w:bookmarkStart w:id="10" w:name="sub_1017"/>
      <w:r w:rsidRPr="00CB4315">
        <w:rPr>
          <w:rFonts w:ascii="Times New Roman" w:hAnsi="Times New Roman" w:cs="Times New Roman"/>
          <w:sz w:val="20"/>
          <w:szCs w:val="20"/>
        </w:rPr>
        <w:t>10</w:t>
      </w:r>
      <w:r w:rsidR="00AC36AD" w:rsidRPr="00CB4315">
        <w:rPr>
          <w:rFonts w:ascii="Times New Roman" w:hAnsi="Times New Roman" w:cs="Times New Roman"/>
          <w:sz w:val="20"/>
          <w:szCs w:val="20"/>
        </w:rPr>
        <w:t>. Задача сохранения и развития культурных традиций в Тверской области решается культурно-досуговыми учреждениями Тверской области путем организации и проведения культурно-массовых мероприятий, сохранения и развития традиционных форм народного творчества. Ежегодн</w:t>
      </w:r>
      <w:r w:rsidRPr="00CB4315">
        <w:rPr>
          <w:rFonts w:ascii="Times New Roman" w:hAnsi="Times New Roman" w:cs="Times New Roman"/>
          <w:sz w:val="20"/>
          <w:szCs w:val="20"/>
        </w:rPr>
        <w:t>о на территории Спировского района муниципальными</w:t>
      </w:r>
      <w:r w:rsidR="00AC36AD" w:rsidRPr="00CB4315">
        <w:rPr>
          <w:rFonts w:ascii="Times New Roman" w:hAnsi="Times New Roman" w:cs="Times New Roman"/>
          <w:sz w:val="20"/>
          <w:szCs w:val="20"/>
        </w:rPr>
        <w:t xml:space="preserve"> учреждения</w:t>
      </w:r>
      <w:r w:rsidRPr="00CB4315">
        <w:rPr>
          <w:rFonts w:ascii="Times New Roman" w:hAnsi="Times New Roman" w:cs="Times New Roman"/>
          <w:sz w:val="20"/>
          <w:szCs w:val="20"/>
        </w:rPr>
        <w:t>м</w:t>
      </w:r>
      <w:r w:rsidR="00DE3689" w:rsidRPr="00CB4315">
        <w:rPr>
          <w:rFonts w:ascii="Times New Roman" w:hAnsi="Times New Roman" w:cs="Times New Roman"/>
          <w:sz w:val="20"/>
          <w:szCs w:val="20"/>
        </w:rPr>
        <w:t>и культуры проводится около 2000</w:t>
      </w:r>
      <w:r w:rsidR="00AC36AD" w:rsidRPr="00CB4315">
        <w:rPr>
          <w:rFonts w:ascii="Times New Roman" w:hAnsi="Times New Roman" w:cs="Times New Roman"/>
          <w:sz w:val="20"/>
          <w:szCs w:val="20"/>
        </w:rPr>
        <w:t xml:space="preserve"> культурно-досуговых мероприятий, фестивалей, смотров, конкурсов и различных выставок. </w:t>
      </w:r>
      <w:bookmarkStart w:id="11" w:name="sub_1018"/>
      <w:bookmarkEnd w:id="10"/>
    </w:p>
    <w:p w:rsidR="00AC36AD" w:rsidRPr="00CB4315" w:rsidRDefault="00CD1983"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11</w:t>
      </w:r>
      <w:r w:rsidR="00AC36AD" w:rsidRPr="00CB4315">
        <w:rPr>
          <w:rFonts w:ascii="Times New Roman" w:hAnsi="Times New Roman" w:cs="Times New Roman"/>
          <w:sz w:val="20"/>
          <w:szCs w:val="20"/>
        </w:rPr>
        <w:t>. Основным показателем стабильности и востребованности услуг культурно-досуговых учреждений является раб</w:t>
      </w:r>
      <w:r w:rsidR="0029337E" w:rsidRPr="00CB4315">
        <w:rPr>
          <w:rFonts w:ascii="Times New Roman" w:hAnsi="Times New Roman" w:cs="Times New Roman"/>
          <w:sz w:val="20"/>
          <w:szCs w:val="20"/>
        </w:rPr>
        <w:t>ота клубных формирований. В 2012</w:t>
      </w:r>
      <w:r w:rsidR="00AC36AD" w:rsidRPr="00CB4315">
        <w:rPr>
          <w:rFonts w:ascii="Times New Roman" w:hAnsi="Times New Roman" w:cs="Times New Roman"/>
          <w:sz w:val="20"/>
          <w:szCs w:val="20"/>
        </w:rPr>
        <w:t xml:space="preserve"> году в большинстве муниципальных образований Тверской области увеличилось количество участников клубных формирований. Это свидетельствует о повышении и</w:t>
      </w:r>
      <w:r w:rsidR="0029337E" w:rsidRPr="00CB4315">
        <w:rPr>
          <w:rFonts w:ascii="Times New Roman" w:hAnsi="Times New Roman" w:cs="Times New Roman"/>
          <w:sz w:val="20"/>
          <w:szCs w:val="20"/>
        </w:rPr>
        <w:t xml:space="preserve">нтереса жителей </w:t>
      </w:r>
      <w:r w:rsidR="00073981" w:rsidRPr="00CB4315">
        <w:rPr>
          <w:rFonts w:ascii="Times New Roman" w:hAnsi="Times New Roman" w:cs="Times New Roman"/>
          <w:sz w:val="20"/>
          <w:szCs w:val="20"/>
        </w:rPr>
        <w:t xml:space="preserve">Тверской области и в частности </w:t>
      </w:r>
      <w:r w:rsidR="0029337E" w:rsidRPr="00CB4315">
        <w:rPr>
          <w:rFonts w:ascii="Times New Roman" w:hAnsi="Times New Roman" w:cs="Times New Roman"/>
          <w:sz w:val="20"/>
          <w:szCs w:val="20"/>
        </w:rPr>
        <w:t>Спировского района</w:t>
      </w:r>
      <w:r w:rsidR="00AC36AD" w:rsidRPr="00CB4315">
        <w:rPr>
          <w:rFonts w:ascii="Times New Roman" w:hAnsi="Times New Roman" w:cs="Times New Roman"/>
          <w:sz w:val="20"/>
          <w:szCs w:val="20"/>
        </w:rPr>
        <w:t xml:space="preserve"> к любительскому творчеству и расширении спектра муниципальных услуг, предлагаемых учреждениями культурно-досугового типа. Вместе с тем сокращается число формирований самодеятельного народного творчества. Одной из причин является отсутствие достаточной квалификации у специалистов-руководителей творческих коллективов. Наша задача - выстроить системную работу по повышению квалификации и профильному образованию специалистов данной сферы.</w:t>
      </w:r>
    </w:p>
    <w:p w:rsidR="00AC36AD" w:rsidRPr="00CB4315" w:rsidRDefault="0029337E" w:rsidP="00BA19FC">
      <w:pPr>
        <w:ind w:firstLine="720"/>
        <w:jc w:val="both"/>
        <w:rPr>
          <w:rFonts w:ascii="Times New Roman" w:hAnsi="Times New Roman" w:cs="Times New Roman"/>
          <w:sz w:val="20"/>
          <w:szCs w:val="20"/>
        </w:rPr>
      </w:pPr>
      <w:bookmarkStart w:id="12" w:name="sub_1019"/>
      <w:bookmarkEnd w:id="11"/>
      <w:r w:rsidRPr="00CB4315">
        <w:rPr>
          <w:rFonts w:ascii="Times New Roman" w:hAnsi="Times New Roman" w:cs="Times New Roman"/>
          <w:sz w:val="20"/>
          <w:szCs w:val="20"/>
        </w:rPr>
        <w:t>12</w:t>
      </w:r>
      <w:r w:rsidR="00AC36AD" w:rsidRPr="00CB4315">
        <w:rPr>
          <w:rFonts w:ascii="Times New Roman" w:hAnsi="Times New Roman" w:cs="Times New Roman"/>
          <w:sz w:val="20"/>
          <w:szCs w:val="20"/>
        </w:rPr>
        <w:t>. Пристального внимания требует сельская культура, где сосредоточено 96 процентов всех учреждений культуры. В целях обеспечения равного доступа к услугам в сфере культуры перспективным является развитие нестационарных форм обслуживания сельского населения. Использование современных передвижных форм культурного обслуживания населения позволит обеспечить культурное обслуживание, кинопоказ сельским жителям удаленных деревень, где нет стационарных учреждений культуры; исключит неэффективные расходы по ремонту аварийных или требующих капитального ремонта сельских домов культуры в малонаселенных пунктах.</w:t>
      </w:r>
    </w:p>
    <w:p w:rsidR="00AC36AD" w:rsidRPr="00CB4315" w:rsidRDefault="00AC36AD" w:rsidP="00BA19FC">
      <w:pPr>
        <w:ind w:firstLine="720"/>
        <w:jc w:val="both"/>
        <w:rPr>
          <w:rFonts w:ascii="Times New Roman" w:hAnsi="Times New Roman" w:cs="Times New Roman"/>
          <w:sz w:val="20"/>
          <w:szCs w:val="20"/>
        </w:rPr>
      </w:pPr>
      <w:bookmarkStart w:id="13" w:name="sub_1021"/>
      <w:bookmarkEnd w:id="12"/>
      <w:r w:rsidRPr="00CB4315">
        <w:rPr>
          <w:rFonts w:ascii="Times New Roman" w:hAnsi="Times New Roman" w:cs="Times New Roman"/>
          <w:sz w:val="20"/>
          <w:szCs w:val="20"/>
        </w:rPr>
        <w:lastRenderedPageBreak/>
        <w:t>1</w:t>
      </w:r>
      <w:r w:rsidR="0029337E" w:rsidRPr="00CB4315">
        <w:rPr>
          <w:rFonts w:ascii="Times New Roman" w:hAnsi="Times New Roman" w:cs="Times New Roman"/>
          <w:sz w:val="20"/>
          <w:szCs w:val="20"/>
        </w:rPr>
        <w:t>3</w:t>
      </w:r>
      <w:r w:rsidRPr="00CB4315">
        <w:rPr>
          <w:rFonts w:ascii="Times New Roman" w:hAnsi="Times New Roman" w:cs="Times New Roman"/>
          <w:sz w:val="20"/>
          <w:szCs w:val="20"/>
        </w:rPr>
        <w:t>. Общей задачей для всех направлений отрасли "Культура" является укрепление кадрового потенциала. Сегодня в отрасли наблюдается старение кадров: средний возраст работников учреждений от 45 до 55 лет и выше. Уровень профессиональных компетенций работников культуры не в полной мере отвечает современным требованиям. Низкая заработная плата работников культуры.</w:t>
      </w:r>
    </w:p>
    <w:p w:rsidR="00FA0D92" w:rsidRPr="00CB4315" w:rsidRDefault="0029337E" w:rsidP="00BA19FC">
      <w:pPr>
        <w:ind w:firstLine="720"/>
        <w:jc w:val="both"/>
        <w:rPr>
          <w:rFonts w:ascii="Times New Roman" w:hAnsi="Times New Roman" w:cs="Times New Roman"/>
          <w:sz w:val="20"/>
          <w:szCs w:val="20"/>
        </w:rPr>
      </w:pPr>
      <w:bookmarkStart w:id="14" w:name="sub_1022"/>
      <w:bookmarkEnd w:id="13"/>
      <w:r w:rsidRPr="00CB4315">
        <w:rPr>
          <w:rFonts w:ascii="Times New Roman" w:hAnsi="Times New Roman" w:cs="Times New Roman"/>
          <w:sz w:val="20"/>
          <w:szCs w:val="20"/>
        </w:rPr>
        <w:t>14</w:t>
      </w:r>
      <w:r w:rsidR="00AC36AD" w:rsidRPr="00CB4315">
        <w:rPr>
          <w:rFonts w:ascii="Times New Roman" w:hAnsi="Times New Roman" w:cs="Times New Roman"/>
          <w:sz w:val="20"/>
          <w:szCs w:val="20"/>
        </w:rPr>
        <w:t xml:space="preserve">. На укрепление кадрового потенциала отрасли направлено, в первую очередь, эстетическое воспитание детей и молодежи, сохранение и </w:t>
      </w:r>
      <w:r w:rsidR="00073981" w:rsidRPr="00CB4315">
        <w:rPr>
          <w:rFonts w:ascii="Times New Roman" w:hAnsi="Times New Roman" w:cs="Times New Roman"/>
          <w:sz w:val="20"/>
          <w:szCs w:val="20"/>
        </w:rPr>
        <w:t xml:space="preserve">развитие системы дополнительного </w:t>
      </w:r>
      <w:r w:rsidR="00AC36AD" w:rsidRPr="00CB4315">
        <w:rPr>
          <w:rFonts w:ascii="Times New Roman" w:hAnsi="Times New Roman" w:cs="Times New Roman"/>
          <w:sz w:val="20"/>
          <w:szCs w:val="20"/>
        </w:rPr>
        <w:t xml:space="preserve"> образования</w:t>
      </w:r>
      <w:r w:rsidR="00073981" w:rsidRPr="00CB4315">
        <w:rPr>
          <w:rFonts w:ascii="Times New Roman" w:hAnsi="Times New Roman" w:cs="Times New Roman"/>
          <w:sz w:val="20"/>
          <w:szCs w:val="20"/>
        </w:rPr>
        <w:t xml:space="preserve"> в сфере культуры и искусства</w:t>
      </w:r>
      <w:r w:rsidR="00AC36AD" w:rsidRPr="00CB4315">
        <w:rPr>
          <w:rFonts w:ascii="Times New Roman" w:hAnsi="Times New Roman" w:cs="Times New Roman"/>
          <w:sz w:val="20"/>
          <w:szCs w:val="20"/>
        </w:rPr>
        <w:t xml:space="preserve">. </w:t>
      </w:r>
      <w:r w:rsidR="00FA0D92" w:rsidRPr="00CB4315">
        <w:rPr>
          <w:rFonts w:ascii="Times New Roman" w:hAnsi="Times New Roman" w:cs="Times New Roman"/>
          <w:sz w:val="20"/>
          <w:szCs w:val="20"/>
        </w:rPr>
        <w:t>Учащиеся детской</w:t>
      </w:r>
      <w:r w:rsidR="00AC36AD" w:rsidRPr="00CB4315">
        <w:rPr>
          <w:rFonts w:ascii="Times New Roman" w:hAnsi="Times New Roman" w:cs="Times New Roman"/>
          <w:sz w:val="20"/>
          <w:szCs w:val="20"/>
        </w:rPr>
        <w:t xml:space="preserve"> школ</w:t>
      </w:r>
      <w:r w:rsidR="00FA0D92" w:rsidRPr="00CB4315">
        <w:rPr>
          <w:rFonts w:ascii="Times New Roman" w:hAnsi="Times New Roman" w:cs="Times New Roman"/>
          <w:sz w:val="20"/>
          <w:szCs w:val="20"/>
        </w:rPr>
        <w:t>ы</w:t>
      </w:r>
      <w:r w:rsidR="00AC36AD" w:rsidRPr="00CB4315">
        <w:rPr>
          <w:rFonts w:ascii="Times New Roman" w:hAnsi="Times New Roman" w:cs="Times New Roman"/>
          <w:sz w:val="20"/>
          <w:szCs w:val="20"/>
        </w:rPr>
        <w:t xml:space="preserve"> искус</w:t>
      </w:r>
      <w:r w:rsidR="00FA0D92" w:rsidRPr="00CB4315">
        <w:rPr>
          <w:rFonts w:ascii="Times New Roman" w:hAnsi="Times New Roman" w:cs="Times New Roman"/>
          <w:sz w:val="20"/>
          <w:szCs w:val="20"/>
        </w:rPr>
        <w:t>ств неизменно добиваются хороших</w:t>
      </w:r>
      <w:r w:rsidR="00AC36AD" w:rsidRPr="00CB4315">
        <w:rPr>
          <w:rFonts w:ascii="Times New Roman" w:hAnsi="Times New Roman" w:cs="Times New Roman"/>
          <w:sz w:val="20"/>
          <w:szCs w:val="20"/>
        </w:rPr>
        <w:t xml:space="preserve"> результатов и достой</w:t>
      </w:r>
      <w:r w:rsidR="00FA0D92" w:rsidRPr="00CB4315">
        <w:rPr>
          <w:rFonts w:ascii="Times New Roman" w:hAnsi="Times New Roman" w:cs="Times New Roman"/>
          <w:sz w:val="20"/>
          <w:szCs w:val="20"/>
        </w:rPr>
        <w:t>но представляют Спировский район</w:t>
      </w:r>
      <w:r w:rsidR="00AC36AD" w:rsidRPr="00CB4315">
        <w:rPr>
          <w:rFonts w:ascii="Times New Roman" w:hAnsi="Times New Roman" w:cs="Times New Roman"/>
          <w:sz w:val="20"/>
          <w:szCs w:val="20"/>
        </w:rPr>
        <w:t xml:space="preserve"> на мероприятиях различного уровня. </w:t>
      </w:r>
      <w:bookmarkStart w:id="15" w:name="sub_1023"/>
      <w:bookmarkEnd w:id="14"/>
    </w:p>
    <w:p w:rsidR="00AC36AD" w:rsidRPr="00CB4315" w:rsidRDefault="00FA0D92"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15</w:t>
      </w:r>
      <w:r w:rsidR="00AC36AD" w:rsidRPr="00CB4315">
        <w:rPr>
          <w:rFonts w:ascii="Times New Roman" w:hAnsi="Times New Roman" w:cs="Times New Roman"/>
          <w:sz w:val="20"/>
          <w:szCs w:val="20"/>
        </w:rPr>
        <w:t>. Проблемой в этой сфере является рост дефицита музыкальных инстру</w:t>
      </w:r>
      <w:r w:rsidR="003E4906">
        <w:rPr>
          <w:rFonts w:ascii="Times New Roman" w:hAnsi="Times New Roman" w:cs="Times New Roman"/>
          <w:sz w:val="20"/>
          <w:szCs w:val="20"/>
        </w:rPr>
        <w:t>ментов. Их износ составляет до 5</w:t>
      </w:r>
      <w:r w:rsidR="00AC36AD" w:rsidRPr="00CB4315">
        <w:rPr>
          <w:rFonts w:ascii="Times New Roman" w:hAnsi="Times New Roman" w:cs="Times New Roman"/>
          <w:sz w:val="20"/>
          <w:szCs w:val="20"/>
        </w:rPr>
        <w:t>0 процентов. Для решения данной проблемы из областного бюджета Тверской области предоставляются субсидии на приобретение музыкальных инструментов для детских музыкальных школ, школ искусств Тверской области.</w:t>
      </w:r>
      <w:r w:rsidRPr="00CB4315">
        <w:rPr>
          <w:rFonts w:ascii="Times New Roman" w:hAnsi="Times New Roman" w:cs="Times New Roman"/>
          <w:sz w:val="20"/>
          <w:szCs w:val="20"/>
        </w:rPr>
        <w:t xml:space="preserve"> Спировский район ежегодно принимает участие в данной программе.</w:t>
      </w:r>
    </w:p>
    <w:p w:rsidR="00AC36AD" w:rsidRPr="00CB4315" w:rsidRDefault="0085788E" w:rsidP="00BA19FC">
      <w:pPr>
        <w:ind w:firstLine="720"/>
        <w:jc w:val="both"/>
        <w:rPr>
          <w:rFonts w:ascii="Times New Roman" w:hAnsi="Times New Roman" w:cs="Times New Roman"/>
          <w:sz w:val="20"/>
          <w:szCs w:val="20"/>
        </w:rPr>
      </w:pPr>
      <w:bookmarkStart w:id="16" w:name="sub_1025"/>
      <w:bookmarkEnd w:id="15"/>
      <w:r w:rsidRPr="00CB4315">
        <w:rPr>
          <w:rFonts w:ascii="Times New Roman" w:hAnsi="Times New Roman" w:cs="Times New Roman"/>
          <w:sz w:val="20"/>
          <w:szCs w:val="20"/>
        </w:rPr>
        <w:t>16</w:t>
      </w:r>
      <w:r w:rsidR="00AC36AD" w:rsidRPr="00CB4315">
        <w:rPr>
          <w:rFonts w:ascii="Times New Roman" w:hAnsi="Times New Roman" w:cs="Times New Roman"/>
          <w:sz w:val="20"/>
          <w:szCs w:val="20"/>
        </w:rPr>
        <w:t>. В целях укрепления кадрового потенциала отрасли "Культура" необходимо продолжение грантовой и стипендиальной поддержки работников культуры, одаренной творческой молодежи. С этой целью в отрасли "Культура" Тверской области учреждены 86 премий работникам культуры Тверской области.</w:t>
      </w:r>
      <w:r w:rsidR="00FA0D92" w:rsidRPr="00CB4315">
        <w:rPr>
          <w:rFonts w:ascii="Times New Roman" w:hAnsi="Times New Roman" w:cs="Times New Roman"/>
          <w:sz w:val="20"/>
          <w:szCs w:val="20"/>
        </w:rPr>
        <w:t xml:space="preserve"> Работники культуры Спировского района также ежегодно награждаются данной премией.</w:t>
      </w:r>
    </w:p>
    <w:p w:rsidR="00AC36AD" w:rsidRPr="00CB4315" w:rsidRDefault="0085788E" w:rsidP="00BA19FC">
      <w:pPr>
        <w:ind w:firstLine="720"/>
        <w:jc w:val="both"/>
        <w:rPr>
          <w:rFonts w:ascii="Times New Roman" w:hAnsi="Times New Roman" w:cs="Times New Roman"/>
          <w:sz w:val="20"/>
          <w:szCs w:val="20"/>
        </w:rPr>
      </w:pPr>
      <w:bookmarkStart w:id="17" w:name="sub_1026"/>
      <w:bookmarkEnd w:id="16"/>
      <w:r w:rsidRPr="00CB4315">
        <w:rPr>
          <w:rFonts w:ascii="Times New Roman" w:hAnsi="Times New Roman" w:cs="Times New Roman"/>
          <w:sz w:val="20"/>
          <w:szCs w:val="20"/>
        </w:rPr>
        <w:t>17</w:t>
      </w:r>
      <w:r w:rsidR="00AC36AD" w:rsidRPr="00CB4315">
        <w:rPr>
          <w:rFonts w:ascii="Times New Roman" w:hAnsi="Times New Roman" w:cs="Times New Roman"/>
          <w:sz w:val="20"/>
          <w:szCs w:val="20"/>
        </w:rPr>
        <w:t>. Слабая материально-техническая база учреждений культуры, которая не отвечает современным требованиям - од</w:t>
      </w:r>
      <w:r w:rsidR="00FA0D92" w:rsidRPr="00CB4315">
        <w:rPr>
          <w:rFonts w:ascii="Times New Roman" w:hAnsi="Times New Roman" w:cs="Times New Roman"/>
          <w:sz w:val="20"/>
          <w:szCs w:val="20"/>
        </w:rPr>
        <w:t>на из актуальных проблем отрасли</w:t>
      </w:r>
      <w:r w:rsidR="00AC36AD" w:rsidRPr="00CB4315">
        <w:rPr>
          <w:rFonts w:ascii="Times New Roman" w:hAnsi="Times New Roman" w:cs="Times New Roman"/>
          <w:sz w:val="20"/>
          <w:szCs w:val="20"/>
        </w:rPr>
        <w:t>. Для укрепления материально-технической базы учреждений культуры планируется:</w:t>
      </w:r>
    </w:p>
    <w:bookmarkEnd w:id="17"/>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а) проведение ремонтных работ в учреж</w:t>
      </w:r>
      <w:r w:rsidR="00FA0D92" w:rsidRPr="00CB4315">
        <w:rPr>
          <w:rFonts w:ascii="Times New Roman" w:hAnsi="Times New Roman" w:cs="Times New Roman"/>
          <w:sz w:val="20"/>
          <w:szCs w:val="20"/>
        </w:rPr>
        <w:t>дениях культуры Спировского района</w:t>
      </w:r>
      <w:r w:rsidRPr="00CB4315">
        <w:rPr>
          <w:rFonts w:ascii="Times New Roman" w:hAnsi="Times New Roman" w:cs="Times New Roman"/>
          <w:sz w:val="20"/>
          <w:szCs w:val="20"/>
        </w:rPr>
        <w:t>;</w:t>
      </w: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б) продолжение проведения всего комплекса противопожарных мероприятий;</w:t>
      </w: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в) приобретение звукового и светового оборудования, музыкальных инструментов.</w:t>
      </w:r>
    </w:p>
    <w:p w:rsidR="00AC36AD" w:rsidRPr="00CB4315" w:rsidRDefault="00FA0D92" w:rsidP="00BA19FC">
      <w:pPr>
        <w:ind w:firstLine="720"/>
        <w:jc w:val="both"/>
        <w:rPr>
          <w:rFonts w:ascii="Times New Roman" w:hAnsi="Times New Roman" w:cs="Times New Roman"/>
          <w:sz w:val="20"/>
          <w:szCs w:val="20"/>
        </w:rPr>
      </w:pPr>
      <w:bookmarkStart w:id="18" w:name="sub_1029"/>
      <w:r w:rsidRPr="00CB4315">
        <w:rPr>
          <w:rFonts w:ascii="Times New Roman" w:hAnsi="Times New Roman" w:cs="Times New Roman"/>
          <w:sz w:val="20"/>
          <w:szCs w:val="20"/>
        </w:rPr>
        <w:t>1</w:t>
      </w:r>
      <w:r w:rsidR="0085788E" w:rsidRPr="00CB4315">
        <w:rPr>
          <w:rFonts w:ascii="Times New Roman" w:hAnsi="Times New Roman" w:cs="Times New Roman"/>
          <w:sz w:val="20"/>
          <w:szCs w:val="20"/>
        </w:rPr>
        <w:t>8</w:t>
      </w:r>
      <w:r w:rsidR="00AC36AD" w:rsidRPr="00CB4315">
        <w:rPr>
          <w:rFonts w:ascii="Times New Roman" w:hAnsi="Times New Roman" w:cs="Times New Roman"/>
          <w:sz w:val="20"/>
          <w:szCs w:val="20"/>
        </w:rPr>
        <w:t>. Реализация основных направлений развития сферы культуры</w:t>
      </w:r>
      <w:r w:rsidRPr="00CB4315">
        <w:rPr>
          <w:rFonts w:ascii="Times New Roman" w:hAnsi="Times New Roman" w:cs="Times New Roman"/>
          <w:sz w:val="20"/>
          <w:szCs w:val="20"/>
        </w:rPr>
        <w:t xml:space="preserve"> Спировского района</w:t>
      </w:r>
      <w:r w:rsidR="00AC36AD" w:rsidRPr="00CB4315">
        <w:rPr>
          <w:rFonts w:ascii="Times New Roman" w:hAnsi="Times New Roman" w:cs="Times New Roman"/>
          <w:sz w:val="20"/>
          <w:szCs w:val="20"/>
        </w:rPr>
        <w:t xml:space="preserve"> Тверской области позволит создать условия для эффективной интеграции отрасли "Культура" в процесс повышения качества жизни граждан, сохранения социальной стабильности, развития институтов гражданского общества и обеспечения устойчивого социально-экономического развития</w:t>
      </w:r>
      <w:r w:rsidR="00073981" w:rsidRPr="00CB4315">
        <w:rPr>
          <w:rFonts w:ascii="Times New Roman" w:hAnsi="Times New Roman" w:cs="Times New Roman"/>
          <w:sz w:val="20"/>
          <w:szCs w:val="20"/>
        </w:rPr>
        <w:t xml:space="preserve"> </w:t>
      </w:r>
      <w:r w:rsidRPr="00CB4315">
        <w:rPr>
          <w:rFonts w:ascii="Times New Roman" w:hAnsi="Times New Roman" w:cs="Times New Roman"/>
          <w:sz w:val="20"/>
          <w:szCs w:val="20"/>
        </w:rPr>
        <w:t>Спировского района</w:t>
      </w:r>
      <w:r w:rsidR="00AC36AD" w:rsidRPr="00CB4315">
        <w:rPr>
          <w:rFonts w:ascii="Times New Roman" w:hAnsi="Times New Roman" w:cs="Times New Roman"/>
          <w:sz w:val="20"/>
          <w:szCs w:val="20"/>
        </w:rPr>
        <w:t xml:space="preserve"> Тверской области.</w:t>
      </w:r>
    </w:p>
    <w:p w:rsidR="00AC36AD" w:rsidRPr="00CB4315" w:rsidRDefault="0085788E" w:rsidP="00BA19FC">
      <w:pPr>
        <w:ind w:firstLine="720"/>
        <w:jc w:val="both"/>
        <w:rPr>
          <w:rFonts w:ascii="Times New Roman" w:hAnsi="Times New Roman" w:cs="Times New Roman"/>
          <w:sz w:val="20"/>
          <w:szCs w:val="20"/>
        </w:rPr>
      </w:pPr>
      <w:bookmarkStart w:id="19" w:name="sub_1030"/>
      <w:bookmarkEnd w:id="18"/>
      <w:r w:rsidRPr="00CB4315">
        <w:rPr>
          <w:rFonts w:ascii="Times New Roman" w:hAnsi="Times New Roman" w:cs="Times New Roman"/>
          <w:sz w:val="20"/>
          <w:szCs w:val="20"/>
        </w:rPr>
        <w:t>19</w:t>
      </w:r>
      <w:r w:rsidR="00FA0D92" w:rsidRPr="00CB4315">
        <w:rPr>
          <w:rFonts w:ascii="Times New Roman" w:hAnsi="Times New Roman" w:cs="Times New Roman"/>
          <w:sz w:val="20"/>
          <w:szCs w:val="20"/>
        </w:rPr>
        <w:t>. Муниципальная программа Спировского района "Культура Спировского района на 2014-2019 годы</w:t>
      </w:r>
      <w:r w:rsidR="00073981" w:rsidRPr="00CB4315">
        <w:rPr>
          <w:rFonts w:ascii="Times New Roman" w:hAnsi="Times New Roman" w:cs="Times New Roman"/>
          <w:sz w:val="20"/>
          <w:szCs w:val="20"/>
        </w:rPr>
        <w:t>»</w:t>
      </w:r>
      <w:r w:rsidR="00FA0D92" w:rsidRPr="00CB4315">
        <w:rPr>
          <w:rFonts w:ascii="Times New Roman" w:hAnsi="Times New Roman" w:cs="Times New Roman"/>
          <w:sz w:val="20"/>
          <w:szCs w:val="20"/>
        </w:rPr>
        <w:t xml:space="preserve"> (далее – муниципальная </w:t>
      </w:r>
      <w:r w:rsidR="00AC36AD" w:rsidRPr="00CB4315">
        <w:rPr>
          <w:rFonts w:ascii="Times New Roman" w:hAnsi="Times New Roman" w:cs="Times New Roman"/>
          <w:sz w:val="20"/>
          <w:szCs w:val="20"/>
        </w:rPr>
        <w:t xml:space="preserve"> программа) разработана с целью развития системы программно-целевого управления, расширения применения в бюджетном процессе методов долгосрочного бюджетного планирования, ориентированных на результаты, исходя из реализации установленного </w:t>
      </w:r>
      <w:hyperlink r:id="rId7" w:history="1">
        <w:r w:rsidR="00AC36AD" w:rsidRPr="00CB4315">
          <w:rPr>
            <w:rStyle w:val="a3"/>
            <w:rFonts w:ascii="Times New Roman" w:hAnsi="Times New Roman"/>
            <w:sz w:val="20"/>
            <w:szCs w:val="20"/>
          </w:rPr>
          <w:t>Бюджетным кодексом</w:t>
        </w:r>
      </w:hyperlink>
      <w:r w:rsidR="00AC36AD" w:rsidRPr="00CB4315">
        <w:rPr>
          <w:rFonts w:ascii="Times New Roman" w:hAnsi="Times New Roman" w:cs="Times New Roman"/>
          <w:sz w:val="20"/>
          <w:szCs w:val="20"/>
        </w:rPr>
        <w:t xml:space="preserve"> Российской Федерации принципа эффективности использования бю</w:t>
      </w:r>
      <w:r w:rsidR="00FA0D92" w:rsidRPr="00CB4315">
        <w:rPr>
          <w:rFonts w:ascii="Times New Roman" w:hAnsi="Times New Roman" w:cs="Times New Roman"/>
          <w:sz w:val="20"/>
          <w:szCs w:val="20"/>
        </w:rPr>
        <w:t xml:space="preserve">джетных средств. </w:t>
      </w:r>
      <w:r w:rsidR="005D2EC7" w:rsidRPr="00CB4315">
        <w:rPr>
          <w:rFonts w:ascii="Times New Roman" w:hAnsi="Times New Roman" w:cs="Times New Roman"/>
          <w:sz w:val="20"/>
          <w:szCs w:val="20"/>
        </w:rPr>
        <w:t xml:space="preserve">Муниципальная </w:t>
      </w:r>
      <w:r w:rsidR="00AC36AD" w:rsidRPr="00CB4315">
        <w:rPr>
          <w:rFonts w:ascii="Times New Roman" w:hAnsi="Times New Roman" w:cs="Times New Roman"/>
          <w:sz w:val="20"/>
          <w:szCs w:val="20"/>
        </w:rPr>
        <w:t>программа базируется на основе достигнутых результатов в отр</w:t>
      </w:r>
      <w:r w:rsidR="005D2EC7" w:rsidRPr="00CB4315">
        <w:rPr>
          <w:rFonts w:ascii="Times New Roman" w:hAnsi="Times New Roman" w:cs="Times New Roman"/>
          <w:sz w:val="20"/>
          <w:szCs w:val="20"/>
        </w:rPr>
        <w:t>асли "Культура" Спировского района</w:t>
      </w:r>
      <w:r w:rsidR="00AC36AD" w:rsidRPr="00CB4315">
        <w:rPr>
          <w:rFonts w:ascii="Times New Roman" w:hAnsi="Times New Roman" w:cs="Times New Roman"/>
          <w:sz w:val="20"/>
          <w:szCs w:val="20"/>
        </w:rPr>
        <w:t xml:space="preserve"> за последние годы.</w:t>
      </w:r>
    </w:p>
    <w:p w:rsidR="00BA19FC" w:rsidRPr="00CB4315" w:rsidRDefault="0085788E" w:rsidP="0085788E">
      <w:pPr>
        <w:ind w:firstLine="720"/>
        <w:jc w:val="both"/>
        <w:rPr>
          <w:rFonts w:ascii="Times New Roman" w:hAnsi="Times New Roman" w:cs="Times New Roman"/>
          <w:sz w:val="20"/>
          <w:szCs w:val="20"/>
        </w:rPr>
      </w:pPr>
      <w:bookmarkStart w:id="20" w:name="sub_1031"/>
      <w:bookmarkEnd w:id="19"/>
      <w:r w:rsidRPr="00CB4315">
        <w:rPr>
          <w:rFonts w:ascii="Times New Roman" w:hAnsi="Times New Roman" w:cs="Times New Roman"/>
          <w:sz w:val="20"/>
          <w:szCs w:val="20"/>
        </w:rPr>
        <w:t>20</w:t>
      </w:r>
      <w:r w:rsidR="00AC36AD" w:rsidRPr="00CB4315">
        <w:rPr>
          <w:rFonts w:ascii="Times New Roman" w:hAnsi="Times New Roman" w:cs="Times New Roman"/>
          <w:sz w:val="20"/>
          <w:szCs w:val="20"/>
        </w:rPr>
        <w:t xml:space="preserve">. Основные приоритеты государственной политики в </w:t>
      </w:r>
      <w:r w:rsidR="005D2EC7" w:rsidRPr="00CB4315">
        <w:rPr>
          <w:rFonts w:ascii="Times New Roman" w:hAnsi="Times New Roman" w:cs="Times New Roman"/>
          <w:sz w:val="20"/>
          <w:szCs w:val="20"/>
        </w:rPr>
        <w:t>сфере реализации Муниципальной</w:t>
      </w:r>
      <w:r w:rsidR="00AC36AD" w:rsidRPr="00CB4315">
        <w:rPr>
          <w:rFonts w:ascii="Times New Roman" w:hAnsi="Times New Roman" w:cs="Times New Roman"/>
          <w:sz w:val="20"/>
          <w:szCs w:val="20"/>
        </w:rPr>
        <w:t xml:space="preserve"> программы согласованы с </w:t>
      </w:r>
      <w:r w:rsidR="00316870">
        <w:t xml:space="preserve">Концепцией </w:t>
      </w:r>
      <w:r w:rsidR="00AC36AD" w:rsidRPr="00CB4315">
        <w:rPr>
          <w:rFonts w:ascii="Times New Roman" w:hAnsi="Times New Roman" w:cs="Times New Roman"/>
          <w:sz w:val="20"/>
          <w:szCs w:val="20"/>
        </w:rPr>
        <w:t>долгосрочного развития Российской Федерации до 2020 года, основными направлениями государственной политики по развитию сферы культуры, определенными Министерством культуры Российской Федерации,</w:t>
      </w:r>
      <w:r w:rsidR="005D2EC7" w:rsidRPr="00CB4315">
        <w:rPr>
          <w:rFonts w:ascii="Times New Roman" w:hAnsi="Times New Roman" w:cs="Times New Roman"/>
          <w:sz w:val="20"/>
          <w:szCs w:val="20"/>
        </w:rPr>
        <w:t xml:space="preserve"> Комитетом по делам культуры Тверской области,</w:t>
      </w:r>
      <w:r w:rsidR="00AC36AD" w:rsidRPr="00CB4315">
        <w:rPr>
          <w:rFonts w:ascii="Times New Roman" w:hAnsi="Times New Roman" w:cs="Times New Roman"/>
          <w:sz w:val="20"/>
          <w:szCs w:val="20"/>
        </w:rPr>
        <w:t xml:space="preserve"> стратегией социально-экономического развития</w:t>
      </w:r>
      <w:r w:rsidR="005D2EC7" w:rsidRPr="00CB4315">
        <w:rPr>
          <w:rFonts w:ascii="Times New Roman" w:hAnsi="Times New Roman" w:cs="Times New Roman"/>
          <w:sz w:val="20"/>
          <w:szCs w:val="20"/>
        </w:rPr>
        <w:t xml:space="preserve"> Спировского района</w:t>
      </w:r>
      <w:r w:rsidR="00AC36AD" w:rsidRPr="00CB4315">
        <w:rPr>
          <w:rFonts w:ascii="Times New Roman" w:hAnsi="Times New Roman" w:cs="Times New Roman"/>
          <w:sz w:val="20"/>
          <w:szCs w:val="20"/>
        </w:rPr>
        <w:t xml:space="preserve"> Тверской области.</w:t>
      </w:r>
      <w:bookmarkStart w:id="21" w:name="sub_200"/>
      <w:bookmarkEnd w:id="20"/>
    </w:p>
    <w:p w:rsidR="00AC36AD" w:rsidRDefault="005D2EC7" w:rsidP="00EB1B5D">
      <w:pPr>
        <w:pStyle w:val="ae"/>
        <w:jc w:val="center"/>
        <w:rPr>
          <w:rFonts w:ascii="Times New Roman" w:hAnsi="Times New Roman" w:cs="Times New Roman"/>
          <w:b/>
          <w:sz w:val="20"/>
          <w:szCs w:val="20"/>
        </w:rPr>
      </w:pPr>
      <w:r w:rsidRPr="00CB4315">
        <w:rPr>
          <w:rFonts w:ascii="Times New Roman" w:hAnsi="Times New Roman" w:cs="Times New Roman"/>
          <w:b/>
          <w:sz w:val="20"/>
          <w:szCs w:val="20"/>
        </w:rPr>
        <w:t>Раздел II</w:t>
      </w:r>
      <w:r w:rsidRPr="00CB4315">
        <w:rPr>
          <w:rFonts w:ascii="Times New Roman" w:hAnsi="Times New Roman" w:cs="Times New Roman"/>
          <w:b/>
          <w:sz w:val="20"/>
          <w:szCs w:val="20"/>
        </w:rPr>
        <w:br/>
        <w:t xml:space="preserve">Цель муниципальной </w:t>
      </w:r>
      <w:r w:rsidR="00AC36AD" w:rsidRPr="00CB4315">
        <w:rPr>
          <w:rFonts w:ascii="Times New Roman" w:hAnsi="Times New Roman" w:cs="Times New Roman"/>
          <w:b/>
          <w:sz w:val="20"/>
          <w:szCs w:val="20"/>
        </w:rPr>
        <w:t xml:space="preserve"> программы</w:t>
      </w:r>
      <w:bookmarkEnd w:id="21"/>
    </w:p>
    <w:p w:rsidR="009928E3" w:rsidRPr="00CB4315" w:rsidRDefault="009928E3" w:rsidP="00EB1B5D">
      <w:pPr>
        <w:pStyle w:val="ae"/>
        <w:jc w:val="center"/>
        <w:rPr>
          <w:rFonts w:ascii="Times New Roman" w:hAnsi="Times New Roman" w:cs="Times New Roman"/>
          <w:b/>
          <w:sz w:val="20"/>
          <w:szCs w:val="20"/>
        </w:rPr>
      </w:pPr>
    </w:p>
    <w:p w:rsidR="00AC36AD" w:rsidRPr="00CB4315" w:rsidRDefault="00CD27A4" w:rsidP="00BA19FC">
      <w:pPr>
        <w:ind w:firstLine="720"/>
        <w:jc w:val="both"/>
        <w:rPr>
          <w:rFonts w:ascii="Times New Roman" w:hAnsi="Times New Roman" w:cs="Times New Roman"/>
          <w:sz w:val="20"/>
          <w:szCs w:val="20"/>
        </w:rPr>
      </w:pPr>
      <w:bookmarkStart w:id="22" w:name="sub_1032"/>
      <w:r w:rsidRPr="00CB4315">
        <w:rPr>
          <w:rFonts w:ascii="Times New Roman" w:hAnsi="Times New Roman" w:cs="Times New Roman"/>
          <w:sz w:val="20"/>
          <w:szCs w:val="20"/>
        </w:rPr>
        <w:t>1</w:t>
      </w:r>
      <w:r w:rsidR="00AC36AD" w:rsidRPr="00CB4315">
        <w:rPr>
          <w:rFonts w:ascii="Times New Roman" w:hAnsi="Times New Roman" w:cs="Times New Roman"/>
          <w:sz w:val="20"/>
          <w:szCs w:val="20"/>
        </w:rPr>
        <w:t xml:space="preserve">. Проведенный анализ состояния отрасли и определение приоритетных направлений развития культуры </w:t>
      </w:r>
      <w:r w:rsidRPr="00CB4315">
        <w:rPr>
          <w:rFonts w:ascii="Times New Roman" w:hAnsi="Times New Roman" w:cs="Times New Roman"/>
          <w:sz w:val="20"/>
          <w:szCs w:val="20"/>
        </w:rPr>
        <w:t xml:space="preserve">Спировского района </w:t>
      </w:r>
      <w:r w:rsidR="00AC36AD" w:rsidRPr="00CB4315">
        <w:rPr>
          <w:rFonts w:ascii="Times New Roman" w:hAnsi="Times New Roman" w:cs="Times New Roman"/>
          <w:sz w:val="20"/>
          <w:szCs w:val="20"/>
        </w:rPr>
        <w:t>Тверской области позволяют</w:t>
      </w:r>
      <w:r w:rsidRPr="00CB4315">
        <w:rPr>
          <w:rFonts w:ascii="Times New Roman" w:hAnsi="Times New Roman" w:cs="Times New Roman"/>
          <w:sz w:val="20"/>
          <w:szCs w:val="20"/>
        </w:rPr>
        <w:t xml:space="preserve"> определить цель муниципальной</w:t>
      </w:r>
      <w:r w:rsidR="00AC36AD" w:rsidRPr="00CB4315">
        <w:rPr>
          <w:rFonts w:ascii="Times New Roman" w:hAnsi="Times New Roman" w:cs="Times New Roman"/>
          <w:sz w:val="20"/>
          <w:szCs w:val="20"/>
        </w:rPr>
        <w:t xml:space="preserve"> программы -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p w:rsidR="00AC36AD" w:rsidRPr="00CB4315" w:rsidRDefault="00CD27A4" w:rsidP="00BA19FC">
      <w:pPr>
        <w:ind w:firstLine="720"/>
        <w:jc w:val="both"/>
        <w:rPr>
          <w:rFonts w:ascii="Times New Roman" w:hAnsi="Times New Roman" w:cs="Times New Roman"/>
          <w:sz w:val="20"/>
          <w:szCs w:val="20"/>
        </w:rPr>
      </w:pPr>
      <w:bookmarkStart w:id="23" w:name="sub_1033"/>
      <w:bookmarkEnd w:id="22"/>
      <w:r w:rsidRPr="00CB4315">
        <w:rPr>
          <w:rFonts w:ascii="Times New Roman" w:hAnsi="Times New Roman" w:cs="Times New Roman"/>
          <w:sz w:val="20"/>
          <w:szCs w:val="20"/>
        </w:rPr>
        <w:t>2</w:t>
      </w:r>
      <w:r w:rsidR="00AC36AD" w:rsidRPr="00CB4315">
        <w:rPr>
          <w:rFonts w:ascii="Times New Roman" w:hAnsi="Times New Roman" w:cs="Times New Roman"/>
          <w:sz w:val="20"/>
          <w:szCs w:val="20"/>
        </w:rPr>
        <w:t>. Основными показателями конечного результата</w:t>
      </w:r>
      <w:r w:rsidRPr="00CB4315">
        <w:rPr>
          <w:rFonts w:ascii="Times New Roman" w:hAnsi="Times New Roman" w:cs="Times New Roman"/>
          <w:sz w:val="20"/>
          <w:szCs w:val="20"/>
        </w:rPr>
        <w:t xml:space="preserve"> достижения цели муниципальной</w:t>
      </w:r>
      <w:r w:rsidR="00AC36AD" w:rsidRPr="00CB4315">
        <w:rPr>
          <w:rFonts w:ascii="Times New Roman" w:hAnsi="Times New Roman" w:cs="Times New Roman"/>
          <w:sz w:val="20"/>
          <w:szCs w:val="20"/>
        </w:rPr>
        <w:t xml:space="preserve"> программы являются:</w:t>
      </w:r>
    </w:p>
    <w:bookmarkEnd w:id="23"/>
    <w:p w:rsidR="00AC36AD" w:rsidRPr="00CB4315" w:rsidRDefault="00AC36AD" w:rsidP="008F1D88">
      <w:pPr>
        <w:jc w:val="both"/>
        <w:rPr>
          <w:rFonts w:ascii="Times New Roman" w:hAnsi="Times New Roman" w:cs="Times New Roman"/>
          <w:sz w:val="20"/>
          <w:szCs w:val="20"/>
        </w:rPr>
      </w:pPr>
      <w:r w:rsidRPr="00CB4315">
        <w:rPr>
          <w:rFonts w:ascii="Times New Roman" w:hAnsi="Times New Roman" w:cs="Times New Roman"/>
          <w:sz w:val="20"/>
          <w:szCs w:val="20"/>
        </w:rPr>
        <w:lastRenderedPageBreak/>
        <w:t>а) уровень удовлетворен</w:t>
      </w:r>
      <w:r w:rsidR="00CD27A4" w:rsidRPr="00CB4315">
        <w:rPr>
          <w:rFonts w:ascii="Times New Roman" w:hAnsi="Times New Roman" w:cs="Times New Roman"/>
          <w:sz w:val="20"/>
          <w:szCs w:val="20"/>
        </w:rPr>
        <w:t>ности населения Спировского района культурной жизнью</w:t>
      </w:r>
      <w:r w:rsidR="00EB1B5D" w:rsidRPr="00CB4315">
        <w:rPr>
          <w:rFonts w:ascii="Times New Roman" w:hAnsi="Times New Roman" w:cs="Times New Roman"/>
          <w:sz w:val="20"/>
          <w:szCs w:val="20"/>
        </w:rPr>
        <w:t xml:space="preserve"> -54%</w:t>
      </w:r>
      <w:r w:rsidRPr="00CB4315">
        <w:rPr>
          <w:rFonts w:ascii="Times New Roman" w:hAnsi="Times New Roman" w:cs="Times New Roman"/>
          <w:sz w:val="20"/>
          <w:szCs w:val="20"/>
        </w:rPr>
        <w:t>;</w:t>
      </w:r>
    </w:p>
    <w:p w:rsidR="00AC36AD" w:rsidRPr="00CB4315" w:rsidRDefault="00CD27A4" w:rsidP="008F1D88">
      <w:pPr>
        <w:jc w:val="both"/>
        <w:rPr>
          <w:rFonts w:ascii="Times New Roman" w:hAnsi="Times New Roman" w:cs="Times New Roman"/>
          <w:sz w:val="20"/>
          <w:szCs w:val="20"/>
        </w:rPr>
      </w:pPr>
      <w:r w:rsidRPr="00CB4315">
        <w:rPr>
          <w:rFonts w:ascii="Times New Roman" w:hAnsi="Times New Roman" w:cs="Times New Roman"/>
          <w:sz w:val="20"/>
          <w:szCs w:val="20"/>
        </w:rPr>
        <w:t>б) количество муниципальных</w:t>
      </w:r>
      <w:r w:rsidR="00AC36AD" w:rsidRPr="00CB4315">
        <w:rPr>
          <w:rFonts w:ascii="Times New Roman" w:hAnsi="Times New Roman" w:cs="Times New Roman"/>
          <w:sz w:val="20"/>
          <w:szCs w:val="20"/>
        </w:rPr>
        <w:t xml:space="preserve"> услуг в</w:t>
      </w:r>
      <w:r w:rsidRPr="00CB4315">
        <w:rPr>
          <w:rFonts w:ascii="Times New Roman" w:hAnsi="Times New Roman" w:cs="Times New Roman"/>
          <w:sz w:val="20"/>
          <w:szCs w:val="20"/>
        </w:rPr>
        <w:t xml:space="preserve"> сфере культуры Спировского района</w:t>
      </w:r>
      <w:r w:rsidR="00AC36AD" w:rsidRPr="00CB4315">
        <w:rPr>
          <w:rFonts w:ascii="Times New Roman" w:hAnsi="Times New Roman" w:cs="Times New Roman"/>
          <w:sz w:val="20"/>
          <w:szCs w:val="20"/>
        </w:rPr>
        <w:t xml:space="preserve">, </w:t>
      </w:r>
      <w:r w:rsidRPr="00CB4315">
        <w:rPr>
          <w:rFonts w:ascii="Times New Roman" w:hAnsi="Times New Roman" w:cs="Times New Roman"/>
          <w:sz w:val="20"/>
          <w:szCs w:val="20"/>
        </w:rPr>
        <w:t>предоставляемых муниципальными</w:t>
      </w:r>
      <w:r w:rsidR="00AC36AD" w:rsidRPr="00CB4315">
        <w:rPr>
          <w:rFonts w:ascii="Times New Roman" w:hAnsi="Times New Roman" w:cs="Times New Roman"/>
          <w:sz w:val="20"/>
          <w:szCs w:val="20"/>
        </w:rPr>
        <w:t xml:space="preserve"> учрежд</w:t>
      </w:r>
      <w:r w:rsidRPr="00CB4315">
        <w:rPr>
          <w:rFonts w:ascii="Times New Roman" w:hAnsi="Times New Roman" w:cs="Times New Roman"/>
          <w:sz w:val="20"/>
          <w:szCs w:val="20"/>
        </w:rPr>
        <w:t>ениями культуры Спировского района</w:t>
      </w:r>
      <w:r w:rsidR="008F1D88" w:rsidRPr="00CB4315">
        <w:rPr>
          <w:rFonts w:ascii="Times New Roman" w:hAnsi="Times New Roman" w:cs="Times New Roman"/>
          <w:sz w:val="20"/>
          <w:szCs w:val="20"/>
        </w:rPr>
        <w:t xml:space="preserve"> -3 ед</w:t>
      </w:r>
      <w:r w:rsidRPr="00CB4315">
        <w:rPr>
          <w:rFonts w:ascii="Times New Roman" w:hAnsi="Times New Roman" w:cs="Times New Roman"/>
          <w:sz w:val="20"/>
          <w:szCs w:val="20"/>
        </w:rPr>
        <w:t xml:space="preserve">. </w:t>
      </w:r>
    </w:p>
    <w:p w:rsidR="00AC36AD" w:rsidRDefault="00AC36AD" w:rsidP="008F1D88">
      <w:pPr>
        <w:pStyle w:val="ae"/>
        <w:jc w:val="center"/>
        <w:rPr>
          <w:rFonts w:ascii="Times New Roman" w:hAnsi="Times New Roman" w:cs="Times New Roman"/>
          <w:b/>
          <w:sz w:val="20"/>
          <w:szCs w:val="20"/>
        </w:rPr>
      </w:pPr>
      <w:bookmarkStart w:id="24" w:name="sub_300"/>
      <w:r w:rsidRPr="00CB4315">
        <w:rPr>
          <w:rFonts w:ascii="Times New Roman" w:hAnsi="Times New Roman" w:cs="Times New Roman"/>
          <w:b/>
          <w:sz w:val="20"/>
          <w:szCs w:val="20"/>
        </w:rPr>
        <w:t>Раздел III</w:t>
      </w:r>
      <w:r w:rsidRPr="00CB4315">
        <w:rPr>
          <w:rFonts w:ascii="Times New Roman" w:hAnsi="Times New Roman" w:cs="Times New Roman"/>
          <w:b/>
          <w:sz w:val="20"/>
          <w:szCs w:val="20"/>
        </w:rPr>
        <w:br/>
        <w:t>Подпрограммы</w:t>
      </w:r>
      <w:bookmarkEnd w:id="24"/>
    </w:p>
    <w:p w:rsidR="009928E3" w:rsidRPr="00CB4315" w:rsidRDefault="009928E3" w:rsidP="008F1D88">
      <w:pPr>
        <w:pStyle w:val="ae"/>
        <w:jc w:val="center"/>
        <w:rPr>
          <w:rFonts w:ascii="Times New Roman" w:hAnsi="Times New Roman" w:cs="Times New Roman"/>
          <w:b/>
          <w:sz w:val="20"/>
          <w:szCs w:val="20"/>
        </w:rPr>
      </w:pPr>
    </w:p>
    <w:p w:rsidR="00AC36AD" w:rsidRPr="00CB4315" w:rsidRDefault="00CD27A4" w:rsidP="00BA19FC">
      <w:pPr>
        <w:ind w:firstLine="720"/>
        <w:jc w:val="both"/>
        <w:rPr>
          <w:rFonts w:ascii="Times New Roman" w:hAnsi="Times New Roman" w:cs="Times New Roman"/>
          <w:sz w:val="20"/>
          <w:szCs w:val="20"/>
        </w:rPr>
      </w:pPr>
      <w:bookmarkStart w:id="25" w:name="sub_1036"/>
      <w:r w:rsidRPr="00CB4315">
        <w:rPr>
          <w:rFonts w:ascii="Times New Roman" w:hAnsi="Times New Roman" w:cs="Times New Roman"/>
          <w:sz w:val="20"/>
          <w:szCs w:val="20"/>
        </w:rPr>
        <w:t xml:space="preserve"> Реализация муниципальной</w:t>
      </w:r>
      <w:r w:rsidR="00AC36AD" w:rsidRPr="00CB4315">
        <w:rPr>
          <w:rFonts w:ascii="Times New Roman" w:hAnsi="Times New Roman" w:cs="Times New Roman"/>
          <w:sz w:val="20"/>
          <w:szCs w:val="20"/>
        </w:rPr>
        <w:t xml:space="preserve"> программы связана с выполнением следующих подпрограмм:</w:t>
      </w:r>
    </w:p>
    <w:bookmarkEnd w:id="25"/>
    <w:p w:rsidR="00AC36AD" w:rsidRPr="00CB4315" w:rsidRDefault="00AC36AD" w:rsidP="008F1D88">
      <w:pPr>
        <w:jc w:val="both"/>
        <w:rPr>
          <w:rFonts w:ascii="Times New Roman" w:hAnsi="Times New Roman" w:cs="Times New Roman"/>
          <w:sz w:val="20"/>
          <w:szCs w:val="20"/>
        </w:rPr>
      </w:pPr>
      <w:r w:rsidRPr="00CB4315">
        <w:rPr>
          <w:rFonts w:ascii="Times New Roman" w:hAnsi="Times New Roman" w:cs="Times New Roman"/>
          <w:sz w:val="20"/>
          <w:szCs w:val="20"/>
        </w:rPr>
        <w:t>а) подпрограмма 1</w:t>
      </w:r>
      <w:r w:rsidR="00CD27A4" w:rsidRPr="00CB4315">
        <w:rPr>
          <w:rFonts w:ascii="Times New Roman" w:hAnsi="Times New Roman" w:cs="Times New Roman"/>
          <w:sz w:val="20"/>
          <w:szCs w:val="20"/>
        </w:rPr>
        <w:t xml:space="preserve">.  </w:t>
      </w:r>
      <w:r w:rsidR="0085788E" w:rsidRPr="00CB4315">
        <w:rPr>
          <w:rFonts w:ascii="Times New Roman" w:hAnsi="Times New Roman" w:cs="Times New Roman"/>
          <w:sz w:val="20"/>
          <w:szCs w:val="20"/>
        </w:rPr>
        <w:t>«</w:t>
      </w:r>
      <w:r w:rsidR="00696B97" w:rsidRPr="00696B97">
        <w:rPr>
          <w:rFonts w:ascii="Times New Roman" w:hAnsi="Times New Roman" w:cs="Times New Roman"/>
          <w:sz w:val="20"/>
          <w:szCs w:val="20"/>
        </w:rPr>
        <w:t>Сохранение и развитие сферы культуры Спировского района</w:t>
      </w:r>
      <w:r w:rsidR="0085788E" w:rsidRPr="00CB4315">
        <w:rPr>
          <w:rFonts w:ascii="Times New Roman" w:hAnsi="Times New Roman" w:cs="Times New Roman"/>
          <w:sz w:val="20"/>
          <w:szCs w:val="20"/>
        </w:rPr>
        <w:t>»</w:t>
      </w:r>
      <w:r w:rsidRPr="00CB4315">
        <w:rPr>
          <w:rFonts w:ascii="Times New Roman" w:hAnsi="Times New Roman" w:cs="Times New Roman"/>
          <w:sz w:val="20"/>
          <w:szCs w:val="20"/>
        </w:rPr>
        <w:t>;</w:t>
      </w:r>
    </w:p>
    <w:p w:rsidR="00AC36AD" w:rsidRPr="00CB4315" w:rsidRDefault="00CD27A4" w:rsidP="008F1D88">
      <w:pPr>
        <w:jc w:val="both"/>
        <w:rPr>
          <w:rFonts w:ascii="Times New Roman" w:hAnsi="Times New Roman" w:cs="Times New Roman"/>
          <w:sz w:val="20"/>
          <w:szCs w:val="20"/>
        </w:rPr>
      </w:pPr>
      <w:r w:rsidRPr="00CB4315">
        <w:rPr>
          <w:rFonts w:ascii="Times New Roman" w:hAnsi="Times New Roman" w:cs="Times New Roman"/>
          <w:sz w:val="20"/>
          <w:szCs w:val="20"/>
        </w:rPr>
        <w:t>б</w:t>
      </w:r>
      <w:r w:rsidR="00AC36AD" w:rsidRPr="00CB4315">
        <w:rPr>
          <w:rFonts w:ascii="Times New Roman" w:hAnsi="Times New Roman" w:cs="Times New Roman"/>
          <w:sz w:val="20"/>
          <w:szCs w:val="20"/>
        </w:rPr>
        <w:t>) обеспечивающая подпрограмма.</w:t>
      </w:r>
    </w:p>
    <w:p w:rsidR="00AC36AD" w:rsidRPr="00CB4315" w:rsidRDefault="00AC36AD" w:rsidP="008F1D88">
      <w:pPr>
        <w:pStyle w:val="ae"/>
        <w:jc w:val="center"/>
        <w:rPr>
          <w:rFonts w:ascii="Times New Roman" w:hAnsi="Times New Roman" w:cs="Times New Roman"/>
          <w:b/>
          <w:sz w:val="20"/>
          <w:szCs w:val="20"/>
        </w:rPr>
      </w:pPr>
      <w:bookmarkStart w:id="26" w:name="sub_310"/>
      <w:r w:rsidRPr="00CB4315">
        <w:rPr>
          <w:rFonts w:ascii="Times New Roman" w:hAnsi="Times New Roman" w:cs="Times New Roman"/>
          <w:b/>
          <w:sz w:val="20"/>
          <w:szCs w:val="20"/>
        </w:rPr>
        <w:t>Подраздел I</w:t>
      </w:r>
      <w:r w:rsidRPr="00CB4315">
        <w:rPr>
          <w:rFonts w:ascii="Times New Roman" w:hAnsi="Times New Roman" w:cs="Times New Roman"/>
          <w:b/>
          <w:sz w:val="20"/>
          <w:szCs w:val="20"/>
        </w:rPr>
        <w:br/>
        <w:t>Подпрограмма 1</w:t>
      </w:r>
      <w:r w:rsidR="00CD27A4" w:rsidRPr="00CB4315">
        <w:rPr>
          <w:rFonts w:ascii="Times New Roman" w:hAnsi="Times New Roman" w:cs="Times New Roman"/>
          <w:b/>
          <w:sz w:val="20"/>
          <w:szCs w:val="20"/>
        </w:rPr>
        <w:t xml:space="preserve">. </w:t>
      </w:r>
      <w:r w:rsidR="005F543C" w:rsidRPr="00CB4315">
        <w:rPr>
          <w:rFonts w:ascii="Times New Roman" w:hAnsi="Times New Roman" w:cs="Times New Roman"/>
          <w:b/>
          <w:sz w:val="20"/>
          <w:szCs w:val="20"/>
        </w:rPr>
        <w:t>«</w:t>
      </w:r>
      <w:r w:rsidR="00CD27A4" w:rsidRPr="00CB4315">
        <w:rPr>
          <w:rFonts w:ascii="Times New Roman" w:hAnsi="Times New Roman" w:cs="Times New Roman"/>
          <w:b/>
          <w:sz w:val="20"/>
          <w:szCs w:val="20"/>
        </w:rPr>
        <w:t>Культура Спировского района</w:t>
      </w:r>
      <w:r w:rsidR="00E87E34">
        <w:rPr>
          <w:rFonts w:ascii="Times New Roman" w:hAnsi="Times New Roman" w:cs="Times New Roman"/>
          <w:b/>
          <w:sz w:val="20"/>
          <w:szCs w:val="20"/>
        </w:rPr>
        <w:t>»</w:t>
      </w:r>
      <w:r w:rsidR="00CD27A4" w:rsidRPr="00CB4315">
        <w:rPr>
          <w:rFonts w:ascii="Times New Roman" w:hAnsi="Times New Roman" w:cs="Times New Roman"/>
          <w:b/>
          <w:sz w:val="20"/>
          <w:szCs w:val="20"/>
        </w:rPr>
        <w:t xml:space="preserve"> на 2014-2019 годы</w:t>
      </w:r>
      <w:bookmarkEnd w:id="26"/>
    </w:p>
    <w:p w:rsidR="00AC36AD" w:rsidRPr="00CB4315" w:rsidRDefault="00AC36AD" w:rsidP="008F1D88">
      <w:pPr>
        <w:pStyle w:val="ae"/>
        <w:jc w:val="center"/>
        <w:rPr>
          <w:rFonts w:ascii="Times New Roman" w:hAnsi="Times New Roman" w:cs="Times New Roman"/>
          <w:b/>
          <w:sz w:val="20"/>
          <w:szCs w:val="20"/>
        </w:rPr>
      </w:pPr>
      <w:bookmarkStart w:id="27" w:name="sub_31010"/>
      <w:r w:rsidRPr="00CB4315">
        <w:rPr>
          <w:rFonts w:ascii="Times New Roman" w:hAnsi="Times New Roman" w:cs="Times New Roman"/>
          <w:b/>
          <w:sz w:val="20"/>
          <w:szCs w:val="20"/>
        </w:rPr>
        <w:t>Глава 1</w:t>
      </w:r>
      <w:r w:rsidRPr="00CB4315">
        <w:rPr>
          <w:rFonts w:ascii="Times New Roman" w:hAnsi="Times New Roman" w:cs="Times New Roman"/>
          <w:b/>
          <w:sz w:val="20"/>
          <w:szCs w:val="20"/>
        </w:rPr>
        <w:br/>
        <w:t>Задачи подпрограммы</w:t>
      </w:r>
    </w:p>
    <w:bookmarkEnd w:id="27"/>
    <w:p w:rsidR="00AC36AD" w:rsidRPr="00CB4315" w:rsidRDefault="00AC36AD" w:rsidP="008F1D88">
      <w:pPr>
        <w:pStyle w:val="ae"/>
        <w:jc w:val="center"/>
        <w:rPr>
          <w:rFonts w:ascii="Times New Roman" w:hAnsi="Times New Roman" w:cs="Times New Roman"/>
          <w:b/>
          <w:sz w:val="20"/>
          <w:szCs w:val="20"/>
        </w:rPr>
      </w:pPr>
    </w:p>
    <w:p w:rsidR="00AC36AD" w:rsidRPr="00CB4315" w:rsidRDefault="00AC36AD" w:rsidP="00632A36">
      <w:pPr>
        <w:pStyle w:val="ae"/>
        <w:numPr>
          <w:ilvl w:val="0"/>
          <w:numId w:val="3"/>
        </w:numPr>
        <w:rPr>
          <w:rFonts w:ascii="Times New Roman" w:hAnsi="Times New Roman" w:cs="Times New Roman"/>
          <w:sz w:val="20"/>
          <w:szCs w:val="20"/>
        </w:rPr>
      </w:pPr>
      <w:bookmarkStart w:id="28" w:name="sub_1037"/>
      <w:r w:rsidRPr="00CB4315">
        <w:rPr>
          <w:rFonts w:ascii="Times New Roman" w:hAnsi="Times New Roman" w:cs="Times New Roman"/>
          <w:b/>
          <w:sz w:val="20"/>
          <w:szCs w:val="20"/>
        </w:rPr>
        <w:t>Реализация подпрограммы 1</w:t>
      </w:r>
      <w:r w:rsidR="0085788E" w:rsidRPr="00CB4315">
        <w:rPr>
          <w:rStyle w:val="ad"/>
          <w:sz w:val="20"/>
          <w:szCs w:val="20"/>
        </w:rPr>
        <w:t>.</w:t>
      </w:r>
      <w:r w:rsidR="0085788E" w:rsidRPr="00CB4315">
        <w:rPr>
          <w:rFonts w:ascii="Times New Roman" w:hAnsi="Times New Roman" w:cs="Times New Roman"/>
          <w:sz w:val="20"/>
          <w:szCs w:val="20"/>
        </w:rPr>
        <w:t xml:space="preserve"> «</w:t>
      </w:r>
      <w:r w:rsidR="00696B97" w:rsidRPr="00696B97">
        <w:rPr>
          <w:rFonts w:ascii="Times New Roman" w:hAnsi="Times New Roman" w:cs="Times New Roman"/>
          <w:sz w:val="20"/>
          <w:szCs w:val="20"/>
        </w:rPr>
        <w:t>Сохранение и развитие сферы культуры Спировского района</w:t>
      </w:r>
      <w:r w:rsidR="0085788E" w:rsidRPr="00CB4315">
        <w:rPr>
          <w:rFonts w:ascii="Times New Roman" w:hAnsi="Times New Roman" w:cs="Times New Roman"/>
          <w:sz w:val="20"/>
          <w:szCs w:val="20"/>
        </w:rPr>
        <w:t xml:space="preserve">» </w:t>
      </w:r>
      <w:r w:rsidR="00CD27A4" w:rsidRPr="00CB4315">
        <w:rPr>
          <w:rFonts w:ascii="Times New Roman" w:hAnsi="Times New Roman" w:cs="Times New Roman"/>
          <w:sz w:val="20"/>
          <w:szCs w:val="20"/>
        </w:rPr>
        <w:t xml:space="preserve"> </w:t>
      </w:r>
      <w:r w:rsidRPr="00CB4315">
        <w:rPr>
          <w:rFonts w:ascii="Times New Roman" w:hAnsi="Times New Roman" w:cs="Times New Roman"/>
          <w:sz w:val="20"/>
          <w:szCs w:val="20"/>
        </w:rPr>
        <w:t>(далее - подпрограмма 1) связана с решением следующих задач:</w:t>
      </w:r>
    </w:p>
    <w:bookmarkEnd w:id="28"/>
    <w:p w:rsidR="009928E3" w:rsidRDefault="009928E3" w:rsidP="00BA19FC">
      <w:pPr>
        <w:ind w:firstLine="720"/>
        <w:jc w:val="both"/>
        <w:rPr>
          <w:rFonts w:ascii="Times New Roman" w:hAnsi="Times New Roman" w:cs="Times New Roman"/>
          <w:b/>
          <w:sz w:val="20"/>
          <w:szCs w:val="20"/>
        </w:rPr>
      </w:pP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b/>
          <w:sz w:val="20"/>
          <w:szCs w:val="20"/>
        </w:rPr>
        <w:t>а) задача 1</w:t>
      </w:r>
      <w:r w:rsidR="0085788E" w:rsidRPr="00CB4315">
        <w:rPr>
          <w:rFonts w:ascii="Times New Roman" w:hAnsi="Times New Roman" w:cs="Times New Roman"/>
          <w:b/>
          <w:sz w:val="20"/>
          <w:szCs w:val="20"/>
        </w:rPr>
        <w:t>.</w:t>
      </w:r>
      <w:r w:rsidRPr="00CB4315">
        <w:rPr>
          <w:rFonts w:ascii="Times New Roman" w:hAnsi="Times New Roman" w:cs="Times New Roman"/>
          <w:sz w:val="20"/>
          <w:szCs w:val="20"/>
        </w:rPr>
        <w:t xml:space="preserve"> "Сохранение и ра</w:t>
      </w:r>
      <w:r w:rsidR="004F61DC" w:rsidRPr="00CB4315">
        <w:rPr>
          <w:rFonts w:ascii="Times New Roman" w:hAnsi="Times New Roman" w:cs="Times New Roman"/>
          <w:sz w:val="20"/>
          <w:szCs w:val="20"/>
        </w:rPr>
        <w:t>звитие библиотечного обслуживания населения района</w:t>
      </w:r>
      <w:r w:rsidRPr="00CB4315">
        <w:rPr>
          <w:rFonts w:ascii="Times New Roman" w:hAnsi="Times New Roman" w:cs="Times New Roman"/>
          <w:sz w:val="20"/>
          <w:szCs w:val="20"/>
        </w:rPr>
        <w:t>";</w:t>
      </w: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b/>
          <w:sz w:val="20"/>
          <w:szCs w:val="20"/>
        </w:rPr>
        <w:t>б) задача</w:t>
      </w:r>
      <w:r w:rsidR="004F61DC" w:rsidRPr="00CB4315">
        <w:rPr>
          <w:rFonts w:ascii="Times New Roman" w:hAnsi="Times New Roman" w:cs="Times New Roman"/>
          <w:b/>
          <w:sz w:val="20"/>
          <w:szCs w:val="20"/>
        </w:rPr>
        <w:t xml:space="preserve"> 2</w:t>
      </w:r>
      <w:r w:rsidR="0085788E" w:rsidRPr="00CB4315">
        <w:rPr>
          <w:rFonts w:ascii="Times New Roman" w:hAnsi="Times New Roman" w:cs="Times New Roman"/>
          <w:b/>
          <w:sz w:val="20"/>
          <w:szCs w:val="20"/>
        </w:rPr>
        <w:t>.</w:t>
      </w:r>
      <w:r w:rsidR="004F61DC" w:rsidRPr="00CB4315">
        <w:rPr>
          <w:rFonts w:ascii="Times New Roman" w:hAnsi="Times New Roman" w:cs="Times New Roman"/>
          <w:sz w:val="20"/>
          <w:szCs w:val="20"/>
        </w:rPr>
        <w:t xml:space="preserve"> "Сохранение и развитие культурно-досуговых </w:t>
      </w:r>
      <w:r w:rsidR="00696B97">
        <w:rPr>
          <w:rFonts w:ascii="Times New Roman" w:hAnsi="Times New Roman" w:cs="Times New Roman"/>
          <w:sz w:val="20"/>
          <w:szCs w:val="20"/>
        </w:rPr>
        <w:t xml:space="preserve">и музейных </w:t>
      </w:r>
      <w:r w:rsidR="004F61DC" w:rsidRPr="00CB4315">
        <w:rPr>
          <w:rFonts w:ascii="Times New Roman" w:hAnsi="Times New Roman" w:cs="Times New Roman"/>
          <w:sz w:val="20"/>
          <w:szCs w:val="20"/>
        </w:rPr>
        <w:t>учреждений района</w:t>
      </w:r>
      <w:r w:rsidRPr="00CB4315">
        <w:rPr>
          <w:rFonts w:ascii="Times New Roman" w:hAnsi="Times New Roman" w:cs="Times New Roman"/>
          <w:sz w:val="20"/>
          <w:szCs w:val="20"/>
        </w:rPr>
        <w:t>";</w:t>
      </w: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b/>
          <w:sz w:val="20"/>
          <w:szCs w:val="20"/>
        </w:rPr>
        <w:t>в) задача 3</w:t>
      </w:r>
      <w:r w:rsidR="0085788E" w:rsidRPr="00CB4315">
        <w:rPr>
          <w:rFonts w:ascii="Times New Roman" w:hAnsi="Times New Roman" w:cs="Times New Roman"/>
          <w:sz w:val="20"/>
          <w:szCs w:val="20"/>
        </w:rPr>
        <w:t>.</w:t>
      </w:r>
      <w:r w:rsidRPr="00CB4315">
        <w:rPr>
          <w:rFonts w:ascii="Times New Roman" w:hAnsi="Times New Roman" w:cs="Times New Roman"/>
          <w:sz w:val="20"/>
          <w:szCs w:val="20"/>
        </w:rPr>
        <w:t xml:space="preserve"> "Развитие </w:t>
      </w:r>
      <w:r w:rsidR="00743914" w:rsidRPr="00CB4315">
        <w:rPr>
          <w:rFonts w:ascii="Times New Roman" w:hAnsi="Times New Roman" w:cs="Times New Roman"/>
          <w:sz w:val="20"/>
          <w:szCs w:val="20"/>
        </w:rPr>
        <w:t>дополнительного  образования детей в сфере культуры и искусства</w:t>
      </w:r>
      <w:r w:rsidRPr="00CB4315">
        <w:rPr>
          <w:rFonts w:ascii="Times New Roman" w:hAnsi="Times New Roman" w:cs="Times New Roman"/>
          <w:sz w:val="20"/>
          <w:szCs w:val="20"/>
        </w:rPr>
        <w:t>".</w:t>
      </w:r>
    </w:p>
    <w:p w:rsidR="00AC36AD" w:rsidRPr="00CB4315" w:rsidRDefault="00743914" w:rsidP="00BA19FC">
      <w:pPr>
        <w:ind w:firstLine="720"/>
        <w:jc w:val="both"/>
        <w:rPr>
          <w:rFonts w:ascii="Times New Roman" w:hAnsi="Times New Roman" w:cs="Times New Roman"/>
          <w:sz w:val="20"/>
          <w:szCs w:val="20"/>
        </w:rPr>
      </w:pPr>
      <w:bookmarkStart w:id="29" w:name="sub_1038"/>
      <w:r w:rsidRPr="00CB4315">
        <w:rPr>
          <w:rFonts w:ascii="Times New Roman" w:hAnsi="Times New Roman" w:cs="Times New Roman"/>
          <w:b/>
          <w:sz w:val="20"/>
          <w:szCs w:val="20"/>
        </w:rPr>
        <w:t>2</w:t>
      </w:r>
      <w:r w:rsidR="00AC36AD" w:rsidRPr="00CB4315">
        <w:rPr>
          <w:rFonts w:ascii="Times New Roman" w:hAnsi="Times New Roman" w:cs="Times New Roman"/>
          <w:b/>
          <w:sz w:val="20"/>
          <w:szCs w:val="20"/>
        </w:rPr>
        <w:t>. Решение задачи 1</w:t>
      </w:r>
      <w:r w:rsidR="0085788E" w:rsidRPr="00CB4315">
        <w:rPr>
          <w:rFonts w:ascii="Times New Roman" w:hAnsi="Times New Roman" w:cs="Times New Roman"/>
          <w:b/>
          <w:sz w:val="20"/>
          <w:szCs w:val="20"/>
        </w:rPr>
        <w:t>.</w:t>
      </w:r>
      <w:r w:rsidR="00AC36AD" w:rsidRPr="00CB4315">
        <w:rPr>
          <w:rFonts w:ascii="Times New Roman" w:hAnsi="Times New Roman" w:cs="Times New Roman"/>
          <w:sz w:val="20"/>
          <w:szCs w:val="20"/>
        </w:rPr>
        <w:t xml:space="preserve"> "Сохранение и развити</w:t>
      </w:r>
      <w:r w:rsidR="00E60843" w:rsidRPr="00CB4315">
        <w:rPr>
          <w:rFonts w:ascii="Times New Roman" w:hAnsi="Times New Roman" w:cs="Times New Roman"/>
          <w:sz w:val="20"/>
          <w:szCs w:val="20"/>
        </w:rPr>
        <w:t>е библиотечного обслуживания населения</w:t>
      </w:r>
      <w:r w:rsidR="00AC36AD" w:rsidRPr="00CB4315">
        <w:rPr>
          <w:rFonts w:ascii="Times New Roman" w:hAnsi="Times New Roman" w:cs="Times New Roman"/>
          <w:sz w:val="20"/>
          <w:szCs w:val="20"/>
        </w:rPr>
        <w:t>" оценивается с помощью следующих показателей:</w:t>
      </w:r>
    </w:p>
    <w:bookmarkEnd w:id="29"/>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а) количество</w:t>
      </w:r>
      <w:r w:rsidR="00146789" w:rsidRPr="00CB4315">
        <w:rPr>
          <w:rFonts w:ascii="Times New Roman" w:hAnsi="Times New Roman" w:cs="Times New Roman"/>
          <w:sz w:val="20"/>
          <w:szCs w:val="20"/>
        </w:rPr>
        <w:t xml:space="preserve"> библиотек</w:t>
      </w:r>
      <w:r w:rsidRPr="00CB4315">
        <w:rPr>
          <w:rFonts w:ascii="Times New Roman" w:hAnsi="Times New Roman" w:cs="Times New Roman"/>
          <w:sz w:val="20"/>
          <w:szCs w:val="20"/>
        </w:rPr>
        <w:t>;</w:t>
      </w:r>
    </w:p>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б) </w:t>
      </w:r>
      <w:r w:rsidR="00146789" w:rsidRPr="00CB4315">
        <w:rPr>
          <w:rFonts w:ascii="Times New Roman" w:hAnsi="Times New Roman" w:cs="Times New Roman"/>
          <w:sz w:val="20"/>
          <w:szCs w:val="20"/>
        </w:rPr>
        <w:t>численность читателей в библиотеках;</w:t>
      </w:r>
    </w:p>
    <w:p w:rsidR="00146789" w:rsidRPr="00CB4315" w:rsidRDefault="00146789"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в) книговыдача;</w:t>
      </w:r>
    </w:p>
    <w:p w:rsidR="00146789" w:rsidRPr="00CB4315" w:rsidRDefault="00146789"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г)</w:t>
      </w:r>
      <w:r w:rsidR="00144093">
        <w:rPr>
          <w:rFonts w:ascii="Times New Roman" w:hAnsi="Times New Roman" w:cs="Times New Roman"/>
          <w:sz w:val="20"/>
          <w:szCs w:val="20"/>
        </w:rPr>
        <w:t xml:space="preserve"> </w:t>
      </w:r>
      <w:r w:rsidRPr="00CB4315">
        <w:rPr>
          <w:rFonts w:ascii="Times New Roman" w:hAnsi="Times New Roman" w:cs="Times New Roman"/>
          <w:sz w:val="20"/>
          <w:szCs w:val="20"/>
        </w:rPr>
        <w:t>количество экземпляров поступлений в новые библиотечные фонды;</w:t>
      </w:r>
    </w:p>
    <w:p w:rsidR="00AC36AD" w:rsidRPr="00CB4315" w:rsidRDefault="00AA0442" w:rsidP="00146789">
      <w:pPr>
        <w:jc w:val="both"/>
        <w:rPr>
          <w:rFonts w:ascii="Times New Roman" w:hAnsi="Times New Roman" w:cs="Times New Roman"/>
          <w:sz w:val="20"/>
          <w:szCs w:val="20"/>
        </w:rPr>
      </w:pPr>
      <w:bookmarkStart w:id="30" w:name="sub_1039"/>
      <w:r>
        <w:rPr>
          <w:rFonts w:ascii="Times New Roman" w:hAnsi="Times New Roman" w:cs="Times New Roman"/>
          <w:b/>
          <w:sz w:val="20"/>
          <w:szCs w:val="20"/>
        </w:rPr>
        <w:t xml:space="preserve">             </w:t>
      </w:r>
      <w:r w:rsidR="00743914" w:rsidRPr="00CB4315">
        <w:rPr>
          <w:rFonts w:ascii="Times New Roman" w:hAnsi="Times New Roman" w:cs="Times New Roman"/>
          <w:b/>
          <w:sz w:val="20"/>
          <w:szCs w:val="20"/>
        </w:rPr>
        <w:t>3</w:t>
      </w:r>
      <w:r w:rsidR="00AC36AD" w:rsidRPr="00CB4315">
        <w:rPr>
          <w:rFonts w:ascii="Times New Roman" w:hAnsi="Times New Roman" w:cs="Times New Roman"/>
          <w:b/>
          <w:sz w:val="20"/>
          <w:szCs w:val="20"/>
        </w:rPr>
        <w:t>. Решение задачи</w:t>
      </w:r>
      <w:r w:rsidR="00743914" w:rsidRPr="00CB4315">
        <w:rPr>
          <w:rFonts w:ascii="Times New Roman" w:hAnsi="Times New Roman" w:cs="Times New Roman"/>
          <w:b/>
          <w:sz w:val="20"/>
          <w:szCs w:val="20"/>
        </w:rPr>
        <w:t xml:space="preserve"> 2</w:t>
      </w:r>
      <w:r w:rsidR="0085788E" w:rsidRPr="00CB4315">
        <w:rPr>
          <w:rFonts w:ascii="Times New Roman" w:hAnsi="Times New Roman" w:cs="Times New Roman"/>
          <w:b/>
          <w:sz w:val="20"/>
          <w:szCs w:val="20"/>
        </w:rPr>
        <w:t>.</w:t>
      </w:r>
      <w:r w:rsidR="00743914" w:rsidRPr="00CB4315">
        <w:rPr>
          <w:rFonts w:ascii="Times New Roman" w:hAnsi="Times New Roman" w:cs="Times New Roman"/>
          <w:sz w:val="20"/>
          <w:szCs w:val="20"/>
        </w:rPr>
        <w:t xml:space="preserve"> " Сохранение и развитие культурно-досуговых</w:t>
      </w:r>
      <w:r w:rsidR="00696B97">
        <w:rPr>
          <w:rFonts w:ascii="Times New Roman" w:hAnsi="Times New Roman" w:cs="Times New Roman"/>
          <w:sz w:val="20"/>
          <w:szCs w:val="20"/>
        </w:rPr>
        <w:t xml:space="preserve"> и музейных</w:t>
      </w:r>
      <w:r w:rsidR="00743914" w:rsidRPr="00CB4315">
        <w:rPr>
          <w:rFonts w:ascii="Times New Roman" w:hAnsi="Times New Roman" w:cs="Times New Roman"/>
          <w:sz w:val="20"/>
          <w:szCs w:val="20"/>
        </w:rPr>
        <w:t xml:space="preserve"> учреждений района </w:t>
      </w:r>
      <w:r w:rsidR="00AC36AD" w:rsidRPr="00CB4315">
        <w:rPr>
          <w:rFonts w:ascii="Times New Roman" w:hAnsi="Times New Roman" w:cs="Times New Roman"/>
          <w:sz w:val="20"/>
          <w:szCs w:val="20"/>
        </w:rPr>
        <w:t>" оценивается с помощью следующих показателей:</w:t>
      </w:r>
    </w:p>
    <w:bookmarkEnd w:id="30"/>
    <w:p w:rsidR="00AC36AD" w:rsidRPr="00CB4315" w:rsidRDefault="00146789"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а) число учреждений культуры клубного типа</w:t>
      </w:r>
      <w:r w:rsidR="00CB4315" w:rsidRPr="00CB4315">
        <w:rPr>
          <w:rFonts w:ascii="Times New Roman" w:hAnsi="Times New Roman" w:cs="Times New Roman"/>
          <w:sz w:val="20"/>
          <w:szCs w:val="20"/>
        </w:rPr>
        <w:t>;</w:t>
      </w:r>
    </w:p>
    <w:p w:rsidR="00AC36AD" w:rsidRPr="00CB4315" w:rsidRDefault="00144093" w:rsidP="00BA19FC">
      <w:pPr>
        <w:ind w:firstLine="720"/>
        <w:jc w:val="both"/>
        <w:rPr>
          <w:rFonts w:ascii="Times New Roman" w:hAnsi="Times New Roman" w:cs="Times New Roman"/>
          <w:sz w:val="20"/>
          <w:szCs w:val="20"/>
        </w:rPr>
      </w:pPr>
      <w:r>
        <w:rPr>
          <w:rFonts w:ascii="Times New Roman" w:hAnsi="Times New Roman" w:cs="Times New Roman"/>
          <w:sz w:val="20"/>
          <w:szCs w:val="20"/>
        </w:rPr>
        <w:t>б) число клубных формирований;</w:t>
      </w:r>
    </w:p>
    <w:p w:rsidR="00CB4315" w:rsidRPr="00CB4315" w:rsidRDefault="00CB4315"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в) число участников в формированиях декоративно-прикладного творчества</w:t>
      </w:r>
      <w:r w:rsidR="00144093">
        <w:rPr>
          <w:rFonts w:ascii="Times New Roman" w:hAnsi="Times New Roman" w:cs="Times New Roman"/>
          <w:sz w:val="20"/>
          <w:szCs w:val="20"/>
        </w:rPr>
        <w:t xml:space="preserve"> Спировского Дома ремесел</w:t>
      </w:r>
      <w:r w:rsidRPr="00CB4315">
        <w:rPr>
          <w:rFonts w:ascii="Times New Roman" w:hAnsi="Times New Roman" w:cs="Times New Roman"/>
          <w:sz w:val="20"/>
          <w:szCs w:val="20"/>
        </w:rPr>
        <w:t>;</w:t>
      </w:r>
    </w:p>
    <w:p w:rsidR="00AC36AD" w:rsidRPr="00CB4315" w:rsidRDefault="00EF124D" w:rsidP="00BA19FC">
      <w:pPr>
        <w:ind w:firstLine="720"/>
        <w:jc w:val="both"/>
        <w:rPr>
          <w:rFonts w:ascii="Times New Roman" w:hAnsi="Times New Roman" w:cs="Times New Roman"/>
          <w:sz w:val="20"/>
          <w:szCs w:val="20"/>
        </w:rPr>
      </w:pPr>
      <w:bookmarkStart w:id="31" w:name="sub_1040"/>
      <w:r w:rsidRPr="00CB4315">
        <w:rPr>
          <w:rFonts w:ascii="Times New Roman" w:hAnsi="Times New Roman" w:cs="Times New Roman"/>
          <w:b/>
          <w:sz w:val="20"/>
          <w:szCs w:val="20"/>
        </w:rPr>
        <w:t>4. Решение задачи 3</w:t>
      </w:r>
      <w:r w:rsidR="00632A36" w:rsidRPr="00CB4315">
        <w:rPr>
          <w:rFonts w:ascii="Times New Roman" w:hAnsi="Times New Roman" w:cs="Times New Roman"/>
          <w:b/>
          <w:sz w:val="20"/>
          <w:szCs w:val="20"/>
        </w:rPr>
        <w:t>.</w:t>
      </w:r>
      <w:r w:rsidRPr="00CB4315">
        <w:rPr>
          <w:rFonts w:ascii="Times New Roman" w:hAnsi="Times New Roman" w:cs="Times New Roman"/>
          <w:sz w:val="20"/>
          <w:szCs w:val="20"/>
        </w:rPr>
        <w:t xml:space="preserve"> «Развитие дополнительного  образования детей в сфере культуры и искусства» </w:t>
      </w:r>
      <w:r w:rsidR="00AC36AD" w:rsidRPr="00CB4315">
        <w:rPr>
          <w:rFonts w:ascii="Times New Roman" w:hAnsi="Times New Roman" w:cs="Times New Roman"/>
          <w:sz w:val="20"/>
          <w:szCs w:val="20"/>
        </w:rPr>
        <w:t>оценивается с помощью следующих показателей:</w:t>
      </w:r>
    </w:p>
    <w:bookmarkEnd w:id="31"/>
    <w:p w:rsidR="00AC36AD" w:rsidRPr="00CB4315" w:rsidRDefault="00CB4315"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а) </w:t>
      </w:r>
      <w:r w:rsidR="00696B97">
        <w:rPr>
          <w:rFonts w:ascii="Times New Roman" w:hAnsi="Times New Roman" w:cs="Times New Roman"/>
          <w:sz w:val="20"/>
          <w:szCs w:val="20"/>
        </w:rPr>
        <w:t xml:space="preserve">Процент </w:t>
      </w:r>
      <w:r w:rsidRPr="00CB4315">
        <w:rPr>
          <w:rFonts w:ascii="Times New Roman" w:hAnsi="Times New Roman" w:cs="Times New Roman"/>
          <w:sz w:val="20"/>
          <w:szCs w:val="20"/>
        </w:rPr>
        <w:t>о</w:t>
      </w:r>
      <w:r w:rsidR="001E0728">
        <w:rPr>
          <w:rFonts w:ascii="Times New Roman" w:hAnsi="Times New Roman" w:cs="Times New Roman"/>
          <w:sz w:val="20"/>
          <w:szCs w:val="20"/>
        </w:rPr>
        <w:t>хвата</w:t>
      </w:r>
      <w:r w:rsidRPr="00CB4315">
        <w:rPr>
          <w:rFonts w:ascii="Times New Roman" w:hAnsi="Times New Roman" w:cs="Times New Roman"/>
          <w:sz w:val="20"/>
          <w:szCs w:val="20"/>
        </w:rPr>
        <w:t xml:space="preserve"> детей</w:t>
      </w:r>
      <w:r w:rsidR="001E0728">
        <w:rPr>
          <w:rFonts w:ascii="Times New Roman" w:hAnsi="Times New Roman" w:cs="Times New Roman"/>
          <w:sz w:val="20"/>
          <w:szCs w:val="20"/>
        </w:rPr>
        <w:t xml:space="preserve">, от общего количества детей, проживающих в муниципальном образовании </w:t>
      </w:r>
      <w:r w:rsidR="00144093">
        <w:rPr>
          <w:rFonts w:ascii="Times New Roman" w:hAnsi="Times New Roman" w:cs="Times New Roman"/>
          <w:sz w:val="20"/>
          <w:szCs w:val="20"/>
        </w:rPr>
        <w:t xml:space="preserve"> </w:t>
      </w:r>
      <w:r w:rsidR="001E0728">
        <w:rPr>
          <w:rFonts w:ascii="Times New Roman" w:hAnsi="Times New Roman" w:cs="Times New Roman"/>
          <w:sz w:val="20"/>
          <w:szCs w:val="20"/>
        </w:rPr>
        <w:t xml:space="preserve">в возрасте </w:t>
      </w:r>
      <w:r w:rsidR="00144093">
        <w:rPr>
          <w:rFonts w:ascii="Times New Roman" w:hAnsi="Times New Roman" w:cs="Times New Roman"/>
          <w:sz w:val="20"/>
          <w:szCs w:val="20"/>
        </w:rPr>
        <w:t xml:space="preserve">от 6 до 15 лет дополнительным </w:t>
      </w:r>
      <w:r w:rsidR="001E0728">
        <w:rPr>
          <w:rFonts w:ascii="Times New Roman" w:hAnsi="Times New Roman" w:cs="Times New Roman"/>
          <w:sz w:val="20"/>
          <w:szCs w:val="20"/>
        </w:rPr>
        <w:t xml:space="preserve"> образованием;</w:t>
      </w:r>
    </w:p>
    <w:p w:rsidR="00AC36AD" w:rsidRPr="00CB4315" w:rsidRDefault="00CB4315"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б) наличие</w:t>
      </w:r>
      <w:r w:rsidR="00144093">
        <w:rPr>
          <w:rFonts w:ascii="Times New Roman" w:hAnsi="Times New Roman" w:cs="Times New Roman"/>
          <w:sz w:val="20"/>
          <w:szCs w:val="20"/>
        </w:rPr>
        <w:t xml:space="preserve"> дополнительных </w:t>
      </w:r>
      <w:r w:rsidRPr="00CB4315">
        <w:rPr>
          <w:rFonts w:ascii="Times New Roman" w:hAnsi="Times New Roman" w:cs="Times New Roman"/>
          <w:sz w:val="20"/>
          <w:szCs w:val="20"/>
        </w:rPr>
        <w:t xml:space="preserve"> предпрофессиональных </w:t>
      </w:r>
      <w:r w:rsidR="00144093">
        <w:rPr>
          <w:rFonts w:ascii="Times New Roman" w:hAnsi="Times New Roman" w:cs="Times New Roman"/>
          <w:sz w:val="20"/>
          <w:szCs w:val="20"/>
        </w:rPr>
        <w:t xml:space="preserve"> общеобразовательных  </w:t>
      </w:r>
      <w:r w:rsidRPr="00CB4315">
        <w:rPr>
          <w:rFonts w:ascii="Times New Roman" w:hAnsi="Times New Roman" w:cs="Times New Roman"/>
          <w:sz w:val="20"/>
          <w:szCs w:val="20"/>
        </w:rPr>
        <w:t>программ</w:t>
      </w:r>
      <w:r w:rsidR="00144093" w:rsidRPr="00144093">
        <w:rPr>
          <w:rFonts w:ascii="Times New Roman" w:hAnsi="Times New Roman" w:cs="Times New Roman"/>
          <w:sz w:val="20"/>
          <w:szCs w:val="20"/>
        </w:rPr>
        <w:t xml:space="preserve"> </w:t>
      </w:r>
      <w:r w:rsidR="00144093">
        <w:rPr>
          <w:rFonts w:ascii="Times New Roman" w:hAnsi="Times New Roman" w:cs="Times New Roman"/>
          <w:sz w:val="20"/>
          <w:szCs w:val="20"/>
        </w:rPr>
        <w:t>реализуемых детской школой искусств</w:t>
      </w:r>
      <w:r w:rsidRPr="00CB4315">
        <w:rPr>
          <w:rFonts w:ascii="Times New Roman" w:hAnsi="Times New Roman" w:cs="Times New Roman"/>
          <w:sz w:val="20"/>
          <w:szCs w:val="20"/>
        </w:rPr>
        <w:t>;</w:t>
      </w:r>
    </w:p>
    <w:p w:rsidR="00CB4315" w:rsidRPr="00CB4315" w:rsidRDefault="00CB4315" w:rsidP="00AA0442">
      <w:pPr>
        <w:ind w:firstLine="720"/>
        <w:jc w:val="both"/>
        <w:rPr>
          <w:rFonts w:ascii="Times New Roman" w:hAnsi="Times New Roman" w:cs="Times New Roman"/>
          <w:sz w:val="20"/>
          <w:szCs w:val="20"/>
        </w:rPr>
      </w:pPr>
      <w:r w:rsidRPr="00CB4315">
        <w:rPr>
          <w:rFonts w:ascii="Times New Roman" w:hAnsi="Times New Roman" w:cs="Times New Roman"/>
          <w:sz w:val="20"/>
          <w:szCs w:val="20"/>
        </w:rPr>
        <w:t>в) модернизация материально-технической базы школы</w:t>
      </w:r>
      <w:r w:rsidR="00144093">
        <w:rPr>
          <w:rFonts w:ascii="Times New Roman" w:hAnsi="Times New Roman" w:cs="Times New Roman"/>
          <w:sz w:val="20"/>
          <w:szCs w:val="20"/>
        </w:rPr>
        <w:t>, обновление музыкального инструментария школы искусств</w:t>
      </w:r>
      <w:r w:rsidRPr="00CB4315">
        <w:rPr>
          <w:rFonts w:ascii="Times New Roman" w:hAnsi="Times New Roman" w:cs="Times New Roman"/>
          <w:sz w:val="20"/>
          <w:szCs w:val="20"/>
        </w:rPr>
        <w:t>;</w:t>
      </w:r>
    </w:p>
    <w:p w:rsidR="00E87E34" w:rsidRDefault="007506B0" w:rsidP="007506B0">
      <w:pPr>
        <w:ind w:firstLine="720"/>
        <w:jc w:val="center"/>
        <w:rPr>
          <w:rFonts w:ascii="Times New Roman" w:hAnsi="Times New Roman" w:cs="Times New Roman"/>
          <w:b/>
          <w:sz w:val="20"/>
          <w:szCs w:val="20"/>
        </w:rPr>
      </w:pPr>
      <w:r w:rsidRPr="00CB4315">
        <w:rPr>
          <w:rFonts w:ascii="Times New Roman" w:hAnsi="Times New Roman" w:cs="Times New Roman"/>
          <w:b/>
          <w:sz w:val="20"/>
          <w:szCs w:val="20"/>
        </w:rPr>
        <w:lastRenderedPageBreak/>
        <w:t>Характеристика основных показателей муниципальной программы</w:t>
      </w:r>
    </w:p>
    <w:p w:rsidR="007506B0" w:rsidRPr="00CB4315" w:rsidRDefault="007506B0" w:rsidP="007506B0">
      <w:pPr>
        <w:ind w:firstLine="720"/>
        <w:jc w:val="center"/>
        <w:rPr>
          <w:rFonts w:ascii="Times New Roman" w:hAnsi="Times New Roman" w:cs="Times New Roman"/>
          <w:sz w:val="20"/>
          <w:szCs w:val="20"/>
        </w:rPr>
      </w:pPr>
      <w:r w:rsidRPr="00CB4315">
        <w:rPr>
          <w:rFonts w:ascii="Times New Roman" w:hAnsi="Times New Roman" w:cs="Times New Roman"/>
          <w:b/>
          <w:sz w:val="20"/>
          <w:szCs w:val="20"/>
        </w:rPr>
        <w:t xml:space="preserve"> Спировского района Тверской области </w:t>
      </w:r>
      <w:r w:rsidR="007447B1" w:rsidRPr="00CB4315">
        <w:rPr>
          <w:rFonts w:ascii="Times New Roman" w:hAnsi="Times New Roman" w:cs="Times New Roman"/>
          <w:b/>
          <w:sz w:val="20"/>
          <w:szCs w:val="20"/>
        </w:rPr>
        <w:t xml:space="preserve"> </w:t>
      </w:r>
      <w:r w:rsidR="007447B1" w:rsidRPr="00CB4315">
        <w:rPr>
          <w:rFonts w:ascii="Times New Roman" w:hAnsi="Times New Roman" w:cs="Times New Roman"/>
          <w:sz w:val="20"/>
          <w:szCs w:val="20"/>
        </w:rPr>
        <w:t>(таблица 1)</w:t>
      </w:r>
    </w:p>
    <w:p w:rsidR="007506B0" w:rsidRPr="00CB4315" w:rsidRDefault="007506B0" w:rsidP="007506B0">
      <w:pPr>
        <w:ind w:firstLine="720"/>
        <w:jc w:val="center"/>
        <w:rPr>
          <w:rFonts w:ascii="Times New Roman" w:hAnsi="Times New Roman" w:cs="Times New Roman"/>
          <w:b/>
          <w:sz w:val="20"/>
          <w:szCs w:val="20"/>
        </w:rPr>
      </w:pPr>
      <w:r w:rsidRPr="00CB4315">
        <w:rPr>
          <w:rFonts w:ascii="Times New Roman" w:hAnsi="Times New Roman" w:cs="Times New Roman"/>
          <w:b/>
          <w:sz w:val="20"/>
          <w:szCs w:val="20"/>
        </w:rPr>
        <w:t>«Культура Спировского района на 2014-2019 годы»</w:t>
      </w:r>
    </w:p>
    <w:p w:rsidR="0014139A" w:rsidRPr="00CB4315" w:rsidRDefault="0014139A" w:rsidP="0014139A">
      <w:pPr>
        <w:ind w:firstLine="720"/>
        <w:jc w:val="both"/>
        <w:rPr>
          <w:rFonts w:ascii="Times New Roman" w:hAnsi="Times New Roman" w:cs="Times New Roman"/>
          <w:sz w:val="20"/>
          <w:szCs w:val="20"/>
        </w:rPr>
      </w:pPr>
      <w:r w:rsidRPr="00CB4315">
        <w:rPr>
          <w:rFonts w:ascii="Times New Roman" w:hAnsi="Times New Roman" w:cs="Times New Roman"/>
          <w:sz w:val="20"/>
          <w:szCs w:val="20"/>
        </w:rPr>
        <w:t>Принятые обозначения и сокращения:</w:t>
      </w:r>
    </w:p>
    <w:p w:rsidR="0014139A" w:rsidRPr="00CB4315" w:rsidRDefault="0014139A" w:rsidP="0014139A">
      <w:pPr>
        <w:pStyle w:val="a7"/>
        <w:numPr>
          <w:ilvl w:val="0"/>
          <w:numId w:val="2"/>
        </w:numPr>
        <w:jc w:val="both"/>
        <w:rPr>
          <w:rFonts w:ascii="Times New Roman" w:hAnsi="Times New Roman" w:cs="Times New Roman"/>
          <w:sz w:val="20"/>
          <w:szCs w:val="20"/>
        </w:rPr>
      </w:pPr>
      <w:r w:rsidRPr="00CB4315">
        <w:rPr>
          <w:rFonts w:ascii="Times New Roman" w:hAnsi="Times New Roman" w:cs="Times New Roman"/>
          <w:sz w:val="20"/>
          <w:szCs w:val="20"/>
        </w:rPr>
        <w:t>Программа – муниципальная программа Спировского района Тверской области «Культу</w:t>
      </w:r>
      <w:r w:rsidR="00B45963" w:rsidRPr="00CB4315">
        <w:rPr>
          <w:rFonts w:ascii="Times New Roman" w:hAnsi="Times New Roman" w:cs="Times New Roman"/>
          <w:sz w:val="20"/>
          <w:szCs w:val="20"/>
        </w:rPr>
        <w:t>ра Спировского района на 2014-20</w:t>
      </w:r>
      <w:r w:rsidRPr="00CB4315">
        <w:rPr>
          <w:rFonts w:ascii="Times New Roman" w:hAnsi="Times New Roman" w:cs="Times New Roman"/>
          <w:sz w:val="20"/>
          <w:szCs w:val="20"/>
        </w:rPr>
        <w:t>19 годы»</w:t>
      </w:r>
    </w:p>
    <w:p w:rsidR="0014139A" w:rsidRPr="00CB4315" w:rsidRDefault="0014139A" w:rsidP="0014139A">
      <w:pPr>
        <w:pStyle w:val="a7"/>
        <w:numPr>
          <w:ilvl w:val="0"/>
          <w:numId w:val="2"/>
        </w:numPr>
        <w:jc w:val="both"/>
        <w:rPr>
          <w:rFonts w:ascii="Times New Roman" w:hAnsi="Times New Roman" w:cs="Times New Roman"/>
          <w:sz w:val="20"/>
          <w:szCs w:val="20"/>
        </w:rPr>
      </w:pPr>
      <w:r w:rsidRPr="00CB4315">
        <w:rPr>
          <w:rFonts w:ascii="Times New Roman" w:hAnsi="Times New Roman" w:cs="Times New Roman"/>
          <w:sz w:val="20"/>
          <w:szCs w:val="20"/>
        </w:rPr>
        <w:t>Цель – цель программы</w:t>
      </w:r>
    </w:p>
    <w:p w:rsidR="0014139A" w:rsidRPr="00CB4315" w:rsidRDefault="0014139A" w:rsidP="0014139A">
      <w:pPr>
        <w:pStyle w:val="a7"/>
        <w:numPr>
          <w:ilvl w:val="0"/>
          <w:numId w:val="2"/>
        </w:numPr>
        <w:jc w:val="both"/>
        <w:rPr>
          <w:rFonts w:ascii="Times New Roman" w:hAnsi="Times New Roman" w:cs="Times New Roman"/>
          <w:sz w:val="20"/>
          <w:szCs w:val="20"/>
        </w:rPr>
      </w:pPr>
      <w:r w:rsidRPr="00CB4315">
        <w:rPr>
          <w:rFonts w:ascii="Times New Roman" w:hAnsi="Times New Roman" w:cs="Times New Roman"/>
          <w:sz w:val="20"/>
          <w:szCs w:val="20"/>
        </w:rPr>
        <w:t>Задача – задача подпрограммы</w:t>
      </w:r>
    </w:p>
    <w:p w:rsidR="002A5980" w:rsidRPr="00CB4315" w:rsidRDefault="0014139A" w:rsidP="002A5980">
      <w:pPr>
        <w:pStyle w:val="a7"/>
        <w:numPr>
          <w:ilvl w:val="0"/>
          <w:numId w:val="2"/>
        </w:numPr>
        <w:jc w:val="both"/>
        <w:rPr>
          <w:rFonts w:ascii="Times New Roman" w:hAnsi="Times New Roman" w:cs="Times New Roman"/>
          <w:sz w:val="20"/>
          <w:szCs w:val="20"/>
        </w:rPr>
      </w:pPr>
      <w:r w:rsidRPr="00CB4315">
        <w:rPr>
          <w:rFonts w:ascii="Times New Roman" w:hAnsi="Times New Roman" w:cs="Times New Roman"/>
          <w:sz w:val="20"/>
          <w:szCs w:val="20"/>
        </w:rPr>
        <w:t>Показатель – показатель цели(показатель задачи</w:t>
      </w:r>
    </w:p>
    <w:p w:rsidR="002A5980" w:rsidRPr="00CB4315" w:rsidRDefault="007447B1" w:rsidP="009928E3">
      <w:pPr>
        <w:jc w:val="right"/>
        <w:rPr>
          <w:rFonts w:ascii="Times New Roman" w:hAnsi="Times New Roman" w:cs="Times New Roman"/>
          <w:sz w:val="16"/>
          <w:szCs w:val="16"/>
        </w:rPr>
      </w:pPr>
      <w:r w:rsidRPr="00CB4315">
        <w:rPr>
          <w:rFonts w:ascii="Times New Roman" w:hAnsi="Times New Roman" w:cs="Times New Roman"/>
          <w:sz w:val="16"/>
          <w:szCs w:val="16"/>
        </w:rPr>
        <w:t>Таблица 1.</w:t>
      </w:r>
    </w:p>
    <w:tbl>
      <w:tblPr>
        <w:tblStyle w:val="af3"/>
        <w:tblW w:w="10385" w:type="dxa"/>
        <w:tblLook w:val="04A0"/>
      </w:tblPr>
      <w:tblGrid>
        <w:gridCol w:w="2376"/>
        <w:gridCol w:w="993"/>
        <w:gridCol w:w="2268"/>
        <w:gridCol w:w="2409"/>
        <w:gridCol w:w="2339"/>
      </w:tblGrid>
      <w:tr w:rsidR="00EF51FF" w:rsidRPr="00CB4315" w:rsidTr="00E87E34">
        <w:tc>
          <w:tcPr>
            <w:tcW w:w="2376" w:type="dxa"/>
          </w:tcPr>
          <w:p w:rsidR="007506B0" w:rsidRPr="00CB4315" w:rsidRDefault="007506B0" w:rsidP="007506B0">
            <w:pPr>
              <w:jc w:val="center"/>
              <w:rPr>
                <w:rFonts w:ascii="Times New Roman" w:hAnsi="Times New Roman" w:cs="Times New Roman"/>
                <w:sz w:val="16"/>
                <w:szCs w:val="16"/>
              </w:rPr>
            </w:pPr>
            <w:bookmarkStart w:id="32" w:name="sub_1041"/>
            <w:r w:rsidRPr="00CB4315">
              <w:rPr>
                <w:rFonts w:ascii="Times New Roman" w:hAnsi="Times New Roman" w:cs="Times New Roman"/>
                <w:sz w:val="16"/>
                <w:szCs w:val="16"/>
              </w:rPr>
              <w:t>Наименование показателя</w:t>
            </w:r>
          </w:p>
        </w:tc>
        <w:tc>
          <w:tcPr>
            <w:tcW w:w="993" w:type="dxa"/>
          </w:tcPr>
          <w:p w:rsidR="007506B0" w:rsidRPr="00CB4315" w:rsidRDefault="007506B0" w:rsidP="007506B0">
            <w:pPr>
              <w:jc w:val="center"/>
              <w:rPr>
                <w:rFonts w:ascii="Times New Roman" w:hAnsi="Times New Roman" w:cs="Times New Roman"/>
                <w:sz w:val="16"/>
                <w:szCs w:val="16"/>
              </w:rPr>
            </w:pPr>
            <w:r w:rsidRPr="00CB4315">
              <w:rPr>
                <w:rFonts w:ascii="Times New Roman" w:hAnsi="Times New Roman" w:cs="Times New Roman"/>
                <w:sz w:val="16"/>
                <w:szCs w:val="16"/>
              </w:rPr>
              <w:t>Единица измерения</w:t>
            </w:r>
          </w:p>
        </w:tc>
        <w:tc>
          <w:tcPr>
            <w:tcW w:w="2268" w:type="dxa"/>
          </w:tcPr>
          <w:p w:rsidR="007506B0" w:rsidRPr="00CB4315" w:rsidRDefault="007506B0" w:rsidP="007506B0">
            <w:pPr>
              <w:jc w:val="center"/>
              <w:rPr>
                <w:rFonts w:ascii="Times New Roman" w:hAnsi="Times New Roman" w:cs="Times New Roman"/>
                <w:sz w:val="16"/>
                <w:szCs w:val="16"/>
              </w:rPr>
            </w:pPr>
            <w:r w:rsidRPr="00CB4315">
              <w:rPr>
                <w:rFonts w:ascii="Times New Roman" w:hAnsi="Times New Roman" w:cs="Times New Roman"/>
                <w:sz w:val="16"/>
                <w:szCs w:val="16"/>
              </w:rPr>
              <w:t>Методика расчета показателя</w:t>
            </w:r>
          </w:p>
        </w:tc>
        <w:tc>
          <w:tcPr>
            <w:tcW w:w="2409" w:type="dxa"/>
          </w:tcPr>
          <w:p w:rsidR="007506B0" w:rsidRPr="00CB4315" w:rsidRDefault="007506B0" w:rsidP="007506B0">
            <w:pPr>
              <w:jc w:val="center"/>
              <w:rPr>
                <w:rFonts w:ascii="Times New Roman" w:hAnsi="Times New Roman" w:cs="Times New Roman"/>
                <w:sz w:val="16"/>
                <w:szCs w:val="16"/>
              </w:rPr>
            </w:pPr>
            <w:r w:rsidRPr="00CB4315">
              <w:rPr>
                <w:rFonts w:ascii="Times New Roman" w:hAnsi="Times New Roman" w:cs="Times New Roman"/>
                <w:sz w:val="16"/>
                <w:szCs w:val="16"/>
              </w:rPr>
              <w:t>Источник получения информации</w:t>
            </w:r>
          </w:p>
        </w:tc>
        <w:tc>
          <w:tcPr>
            <w:tcW w:w="2339" w:type="dxa"/>
          </w:tcPr>
          <w:p w:rsidR="007506B0" w:rsidRPr="00CB4315" w:rsidRDefault="007506B0" w:rsidP="007506B0">
            <w:pPr>
              <w:jc w:val="center"/>
              <w:rPr>
                <w:rFonts w:ascii="Times New Roman" w:hAnsi="Times New Roman" w:cs="Times New Roman"/>
                <w:sz w:val="16"/>
                <w:szCs w:val="16"/>
              </w:rPr>
            </w:pPr>
            <w:r w:rsidRPr="00CB4315">
              <w:rPr>
                <w:rFonts w:ascii="Times New Roman" w:hAnsi="Times New Roman" w:cs="Times New Roman"/>
                <w:sz w:val="16"/>
                <w:szCs w:val="16"/>
              </w:rPr>
              <w:t>Соответствие показателя перечню основных показателей</w:t>
            </w:r>
            <w:r w:rsidR="00895BF0" w:rsidRPr="00CB4315">
              <w:rPr>
                <w:rFonts w:ascii="Times New Roman" w:hAnsi="Times New Roman" w:cs="Times New Roman"/>
                <w:sz w:val="16"/>
                <w:szCs w:val="16"/>
              </w:rPr>
              <w:t xml:space="preserve"> стратегии и (или программе социально-экономического развития Спировского района</w:t>
            </w:r>
          </w:p>
        </w:tc>
      </w:tr>
      <w:tr w:rsidR="00EF51FF" w:rsidRPr="00CB4315" w:rsidTr="00E87E34">
        <w:tc>
          <w:tcPr>
            <w:tcW w:w="2376" w:type="dxa"/>
          </w:tcPr>
          <w:p w:rsidR="007506B0" w:rsidRPr="00CB4315" w:rsidRDefault="00895BF0" w:rsidP="007506B0">
            <w:pPr>
              <w:jc w:val="center"/>
              <w:rPr>
                <w:rFonts w:ascii="Times New Roman" w:hAnsi="Times New Roman" w:cs="Times New Roman"/>
                <w:sz w:val="16"/>
                <w:szCs w:val="16"/>
              </w:rPr>
            </w:pPr>
            <w:r w:rsidRPr="00CB4315">
              <w:rPr>
                <w:rFonts w:ascii="Times New Roman" w:hAnsi="Times New Roman" w:cs="Times New Roman"/>
                <w:sz w:val="16"/>
                <w:szCs w:val="16"/>
              </w:rPr>
              <w:t>Программа</w:t>
            </w:r>
          </w:p>
        </w:tc>
        <w:tc>
          <w:tcPr>
            <w:tcW w:w="993" w:type="dxa"/>
          </w:tcPr>
          <w:p w:rsidR="007506B0" w:rsidRPr="00CB4315" w:rsidRDefault="00895BF0"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7506B0" w:rsidRPr="00CB4315" w:rsidRDefault="00895BF0"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7506B0" w:rsidRPr="00CB4315" w:rsidRDefault="00895BF0"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339" w:type="dxa"/>
          </w:tcPr>
          <w:p w:rsidR="007506B0" w:rsidRPr="00CB4315" w:rsidRDefault="00895BF0"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r>
      <w:tr w:rsidR="00EF51FF" w:rsidRPr="00CB4315" w:rsidTr="00E87E34">
        <w:tc>
          <w:tcPr>
            <w:tcW w:w="2376" w:type="dxa"/>
          </w:tcPr>
          <w:p w:rsidR="007506B0" w:rsidRPr="00CB4315" w:rsidRDefault="00895BF0" w:rsidP="0014139A">
            <w:pPr>
              <w:rPr>
                <w:rFonts w:ascii="Times New Roman" w:hAnsi="Times New Roman" w:cs="Times New Roman"/>
                <w:sz w:val="16"/>
                <w:szCs w:val="16"/>
              </w:rPr>
            </w:pPr>
            <w:r w:rsidRPr="00CB4315">
              <w:rPr>
                <w:rFonts w:ascii="Times New Roman" w:hAnsi="Times New Roman" w:cs="Times New Roman"/>
                <w:sz w:val="16"/>
                <w:szCs w:val="16"/>
              </w:rPr>
              <w:t>Цель</w:t>
            </w:r>
            <w:r w:rsidR="0014139A" w:rsidRPr="00CB4315">
              <w:rPr>
                <w:rFonts w:ascii="Times New Roman" w:hAnsi="Times New Roman" w:cs="Times New Roman"/>
                <w:sz w:val="16"/>
                <w:szCs w:val="16"/>
              </w:rPr>
              <w:t xml:space="preserve"> 1. «Создание условий для повышения качества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tc>
        <w:tc>
          <w:tcPr>
            <w:tcW w:w="993"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33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r>
      <w:tr w:rsidR="00EF51FF" w:rsidRPr="00CB4315" w:rsidTr="00E87E34">
        <w:tc>
          <w:tcPr>
            <w:tcW w:w="2376" w:type="dxa"/>
          </w:tcPr>
          <w:p w:rsidR="007506B0" w:rsidRPr="00CB4315" w:rsidRDefault="000E23FB" w:rsidP="0014139A">
            <w:pPr>
              <w:rPr>
                <w:rFonts w:ascii="Times New Roman" w:hAnsi="Times New Roman" w:cs="Times New Roman"/>
                <w:sz w:val="16"/>
                <w:szCs w:val="16"/>
              </w:rPr>
            </w:pPr>
            <w:r w:rsidRPr="00CB4315">
              <w:rPr>
                <w:rFonts w:ascii="Times New Roman" w:hAnsi="Times New Roman" w:cs="Times New Roman"/>
                <w:sz w:val="16"/>
                <w:szCs w:val="16"/>
              </w:rPr>
              <w:t>Показатель</w:t>
            </w:r>
            <w:r w:rsidR="0014139A" w:rsidRPr="00CB4315">
              <w:rPr>
                <w:rFonts w:ascii="Times New Roman" w:hAnsi="Times New Roman" w:cs="Times New Roman"/>
                <w:sz w:val="16"/>
                <w:szCs w:val="16"/>
              </w:rPr>
              <w:t xml:space="preserve"> 1. Уровень удовлетворенности населения Спировского района культурной жизнью в районе</w:t>
            </w:r>
          </w:p>
        </w:tc>
        <w:tc>
          <w:tcPr>
            <w:tcW w:w="993"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Социологический опрос населения</w:t>
            </w:r>
          </w:p>
        </w:tc>
        <w:tc>
          <w:tcPr>
            <w:tcW w:w="233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EF51FF" w:rsidRPr="00CB4315" w:rsidTr="00E87E34">
        <w:tc>
          <w:tcPr>
            <w:tcW w:w="2376" w:type="dxa"/>
          </w:tcPr>
          <w:p w:rsidR="000E23FB" w:rsidRPr="00CB4315" w:rsidRDefault="000E23FB" w:rsidP="005F543C">
            <w:pPr>
              <w:rPr>
                <w:rFonts w:ascii="Times New Roman" w:hAnsi="Times New Roman" w:cs="Times New Roman"/>
                <w:sz w:val="16"/>
                <w:szCs w:val="16"/>
              </w:rPr>
            </w:pPr>
            <w:r w:rsidRPr="00CB4315">
              <w:rPr>
                <w:rFonts w:ascii="Times New Roman" w:hAnsi="Times New Roman" w:cs="Times New Roman"/>
                <w:sz w:val="16"/>
                <w:szCs w:val="16"/>
              </w:rPr>
              <w:t>Показатель 2.</w:t>
            </w:r>
          </w:p>
          <w:p w:rsidR="007506B0" w:rsidRPr="00CB4315" w:rsidRDefault="005F543C" w:rsidP="004E239A">
            <w:pPr>
              <w:rPr>
                <w:rFonts w:ascii="Times New Roman" w:hAnsi="Times New Roman" w:cs="Times New Roman"/>
                <w:sz w:val="16"/>
                <w:szCs w:val="16"/>
              </w:rPr>
            </w:pPr>
            <w:r w:rsidRPr="00CB4315">
              <w:rPr>
                <w:rFonts w:ascii="Times New Roman" w:hAnsi="Times New Roman" w:cs="Times New Roman"/>
                <w:sz w:val="16"/>
                <w:szCs w:val="16"/>
              </w:rPr>
              <w:t xml:space="preserve">Количество муниципальных услуг  в сфере культуры </w:t>
            </w:r>
            <w:r w:rsidR="004E239A" w:rsidRPr="00CB4315">
              <w:rPr>
                <w:rFonts w:ascii="Times New Roman" w:hAnsi="Times New Roman" w:cs="Times New Roman"/>
                <w:sz w:val="16"/>
                <w:szCs w:val="16"/>
              </w:rPr>
              <w:t xml:space="preserve">Спировского района </w:t>
            </w:r>
            <w:r w:rsidRPr="00CB4315">
              <w:rPr>
                <w:rFonts w:ascii="Times New Roman" w:hAnsi="Times New Roman" w:cs="Times New Roman"/>
                <w:sz w:val="16"/>
                <w:szCs w:val="16"/>
              </w:rPr>
              <w:t xml:space="preserve">предоставляемых муниципальными </w:t>
            </w:r>
            <w:r w:rsidR="001E0728" w:rsidRPr="00CB4315">
              <w:rPr>
                <w:rFonts w:ascii="Times New Roman" w:hAnsi="Times New Roman" w:cs="Times New Roman"/>
                <w:sz w:val="16"/>
                <w:szCs w:val="16"/>
              </w:rPr>
              <w:t>учреждениями</w:t>
            </w:r>
            <w:r w:rsidRPr="00CB4315">
              <w:rPr>
                <w:rFonts w:ascii="Times New Roman" w:hAnsi="Times New Roman" w:cs="Times New Roman"/>
                <w:sz w:val="16"/>
                <w:szCs w:val="16"/>
              </w:rPr>
              <w:t xml:space="preserve"> культуры </w:t>
            </w:r>
          </w:p>
        </w:tc>
        <w:tc>
          <w:tcPr>
            <w:tcW w:w="993"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ед.</w:t>
            </w:r>
          </w:p>
        </w:tc>
        <w:tc>
          <w:tcPr>
            <w:tcW w:w="2268"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Внутренняя отчетность</w:t>
            </w:r>
          </w:p>
        </w:tc>
        <w:tc>
          <w:tcPr>
            <w:tcW w:w="2339" w:type="dxa"/>
          </w:tcPr>
          <w:p w:rsidR="007506B0" w:rsidRPr="00CB4315" w:rsidRDefault="007F7137"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EF51FF" w:rsidRPr="00CB4315" w:rsidTr="00E87E34">
        <w:tc>
          <w:tcPr>
            <w:tcW w:w="2376" w:type="dxa"/>
          </w:tcPr>
          <w:p w:rsidR="007506B0" w:rsidRPr="00CB4315" w:rsidRDefault="000E23FB" w:rsidP="0014139A">
            <w:pPr>
              <w:rPr>
                <w:rFonts w:ascii="Times New Roman" w:hAnsi="Times New Roman" w:cs="Times New Roman"/>
                <w:sz w:val="16"/>
                <w:szCs w:val="16"/>
              </w:rPr>
            </w:pPr>
            <w:r w:rsidRPr="00CB4315">
              <w:rPr>
                <w:rFonts w:ascii="Times New Roman" w:hAnsi="Times New Roman" w:cs="Times New Roman"/>
                <w:sz w:val="16"/>
                <w:szCs w:val="16"/>
              </w:rPr>
              <w:t xml:space="preserve">Подпрограмма 1. </w:t>
            </w:r>
            <w:r w:rsidRPr="001E0728">
              <w:rPr>
                <w:rFonts w:ascii="Times New Roman" w:hAnsi="Times New Roman" w:cs="Times New Roman"/>
                <w:sz w:val="18"/>
                <w:szCs w:val="18"/>
              </w:rPr>
              <w:t>«</w:t>
            </w:r>
            <w:r w:rsidR="001E0728" w:rsidRPr="001E0728">
              <w:rPr>
                <w:rFonts w:ascii="Times New Roman" w:hAnsi="Times New Roman" w:cs="Times New Roman"/>
                <w:sz w:val="16"/>
                <w:szCs w:val="16"/>
              </w:rPr>
              <w:t>Сохранение и развитие сферы культуры Спировского района</w:t>
            </w:r>
            <w:r w:rsidRPr="001E0728">
              <w:rPr>
                <w:rFonts w:ascii="Times New Roman" w:hAnsi="Times New Roman" w:cs="Times New Roman"/>
                <w:sz w:val="16"/>
                <w:szCs w:val="16"/>
              </w:rPr>
              <w:t>»</w:t>
            </w:r>
          </w:p>
        </w:tc>
        <w:tc>
          <w:tcPr>
            <w:tcW w:w="993"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33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r>
      <w:tr w:rsidR="00EF51FF" w:rsidRPr="00CB4315" w:rsidTr="00E87E34">
        <w:tc>
          <w:tcPr>
            <w:tcW w:w="2376" w:type="dxa"/>
          </w:tcPr>
          <w:p w:rsidR="000E23FB" w:rsidRPr="00CB4315" w:rsidRDefault="000E23FB" w:rsidP="000E23FB">
            <w:pPr>
              <w:jc w:val="both"/>
              <w:rPr>
                <w:rFonts w:ascii="Times New Roman" w:hAnsi="Times New Roman" w:cs="Times New Roman"/>
                <w:sz w:val="16"/>
                <w:szCs w:val="16"/>
              </w:rPr>
            </w:pPr>
            <w:r w:rsidRPr="00CB4315">
              <w:rPr>
                <w:rFonts w:ascii="Times New Roman" w:hAnsi="Times New Roman" w:cs="Times New Roman"/>
                <w:sz w:val="16"/>
                <w:szCs w:val="16"/>
              </w:rPr>
              <w:t>Задача1. "Сохранение и развитие библиотечного обслуживания населения района";</w:t>
            </w:r>
          </w:p>
          <w:p w:rsidR="007506B0" w:rsidRPr="00CB4315" w:rsidRDefault="007506B0" w:rsidP="0014139A">
            <w:pPr>
              <w:rPr>
                <w:rFonts w:ascii="Times New Roman" w:hAnsi="Times New Roman" w:cs="Times New Roman"/>
                <w:sz w:val="16"/>
                <w:szCs w:val="16"/>
              </w:rPr>
            </w:pPr>
          </w:p>
        </w:tc>
        <w:tc>
          <w:tcPr>
            <w:tcW w:w="993"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339" w:type="dxa"/>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r>
      <w:tr w:rsidR="00EF51FF" w:rsidRPr="00CB4315" w:rsidTr="00E87E34">
        <w:trPr>
          <w:trHeight w:val="1470"/>
        </w:trPr>
        <w:tc>
          <w:tcPr>
            <w:tcW w:w="2376" w:type="dxa"/>
            <w:tcBorders>
              <w:bottom w:val="single" w:sz="4" w:space="0" w:color="auto"/>
            </w:tcBorders>
          </w:tcPr>
          <w:p w:rsidR="007F7137" w:rsidRPr="00CB4315" w:rsidRDefault="000E23FB" w:rsidP="000E23FB">
            <w:pPr>
              <w:jc w:val="both"/>
              <w:rPr>
                <w:rFonts w:ascii="Times New Roman" w:hAnsi="Times New Roman" w:cs="Times New Roman"/>
                <w:sz w:val="16"/>
                <w:szCs w:val="16"/>
              </w:rPr>
            </w:pPr>
            <w:r w:rsidRPr="00CB4315">
              <w:rPr>
                <w:rFonts w:ascii="Times New Roman" w:hAnsi="Times New Roman" w:cs="Times New Roman"/>
                <w:sz w:val="16"/>
                <w:szCs w:val="16"/>
              </w:rPr>
              <w:t>Показатель1</w:t>
            </w:r>
          </w:p>
          <w:p w:rsidR="000E23FB" w:rsidRPr="00CB4315" w:rsidRDefault="00407FC4" w:rsidP="000E23FB">
            <w:pPr>
              <w:jc w:val="both"/>
              <w:rPr>
                <w:rFonts w:ascii="Times New Roman" w:hAnsi="Times New Roman" w:cs="Times New Roman"/>
                <w:sz w:val="16"/>
                <w:szCs w:val="16"/>
              </w:rPr>
            </w:pPr>
            <w:r>
              <w:rPr>
                <w:rFonts w:ascii="Times New Roman" w:hAnsi="Times New Roman" w:cs="Times New Roman"/>
                <w:sz w:val="16"/>
                <w:szCs w:val="16"/>
              </w:rPr>
              <w:t>Количество библиотек</w:t>
            </w:r>
          </w:p>
          <w:p w:rsidR="00EF51FF" w:rsidRPr="00CB4315" w:rsidRDefault="00EF51FF" w:rsidP="000E23FB">
            <w:pPr>
              <w:jc w:val="both"/>
              <w:rPr>
                <w:rFonts w:ascii="Times New Roman" w:hAnsi="Times New Roman" w:cs="Times New Roman"/>
                <w:sz w:val="16"/>
                <w:szCs w:val="16"/>
              </w:rPr>
            </w:pPr>
          </w:p>
          <w:p w:rsidR="00EF51FF" w:rsidRPr="00CB4315" w:rsidRDefault="00EF51FF" w:rsidP="000E23FB">
            <w:pPr>
              <w:jc w:val="both"/>
              <w:rPr>
                <w:rFonts w:ascii="Times New Roman" w:hAnsi="Times New Roman" w:cs="Times New Roman"/>
                <w:sz w:val="16"/>
                <w:szCs w:val="16"/>
              </w:rPr>
            </w:pPr>
          </w:p>
          <w:p w:rsidR="007506B0" w:rsidRPr="00CB4315" w:rsidRDefault="007506B0" w:rsidP="0014139A">
            <w:pPr>
              <w:rPr>
                <w:rFonts w:ascii="Times New Roman" w:hAnsi="Times New Roman" w:cs="Times New Roman"/>
                <w:sz w:val="16"/>
                <w:szCs w:val="16"/>
              </w:rPr>
            </w:pPr>
          </w:p>
        </w:tc>
        <w:tc>
          <w:tcPr>
            <w:tcW w:w="993" w:type="dxa"/>
            <w:tcBorders>
              <w:bottom w:val="single" w:sz="4" w:space="0" w:color="auto"/>
            </w:tcBorders>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ед.</w:t>
            </w:r>
          </w:p>
        </w:tc>
        <w:tc>
          <w:tcPr>
            <w:tcW w:w="2268" w:type="dxa"/>
            <w:tcBorders>
              <w:bottom w:val="single" w:sz="4" w:space="0" w:color="auto"/>
            </w:tcBorders>
          </w:tcPr>
          <w:p w:rsidR="007506B0" w:rsidRPr="00CB4315" w:rsidRDefault="00407FC4" w:rsidP="00EF51FF">
            <w:pPr>
              <w:jc w:val="center"/>
              <w:rPr>
                <w:rFonts w:ascii="Times New Roman" w:hAnsi="Times New Roman" w:cs="Times New Roman"/>
                <w:sz w:val="16"/>
                <w:szCs w:val="16"/>
              </w:rPr>
            </w:pPr>
            <w:r>
              <w:rPr>
                <w:rFonts w:ascii="Times New Roman" w:hAnsi="Times New Roman" w:cs="Times New Roman"/>
                <w:sz w:val="16"/>
                <w:szCs w:val="16"/>
              </w:rPr>
              <w:t>факт</w:t>
            </w:r>
          </w:p>
        </w:tc>
        <w:tc>
          <w:tcPr>
            <w:tcW w:w="2409" w:type="dxa"/>
            <w:tcBorders>
              <w:bottom w:val="single" w:sz="4" w:space="0" w:color="auto"/>
            </w:tcBorders>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6-НК), отчеты о выполнении муниципального задания</w:t>
            </w:r>
          </w:p>
        </w:tc>
        <w:tc>
          <w:tcPr>
            <w:tcW w:w="2339" w:type="dxa"/>
            <w:tcBorders>
              <w:bottom w:val="single" w:sz="4" w:space="0" w:color="auto"/>
            </w:tcBorders>
          </w:tcPr>
          <w:p w:rsidR="007506B0" w:rsidRPr="00CB4315" w:rsidRDefault="00EF51FF"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C016CC" w:rsidRPr="00CB4315" w:rsidTr="00E87E34">
        <w:trPr>
          <w:trHeight w:val="2205"/>
        </w:trPr>
        <w:tc>
          <w:tcPr>
            <w:tcW w:w="2376" w:type="dxa"/>
            <w:tcBorders>
              <w:top w:val="single" w:sz="4" w:space="0" w:color="auto"/>
            </w:tcBorders>
          </w:tcPr>
          <w:p w:rsidR="00C016CC" w:rsidRPr="00CB4315" w:rsidRDefault="00407FC4" w:rsidP="000E23FB">
            <w:pPr>
              <w:jc w:val="both"/>
              <w:rPr>
                <w:rFonts w:ascii="Times New Roman" w:hAnsi="Times New Roman" w:cs="Times New Roman"/>
                <w:sz w:val="16"/>
                <w:szCs w:val="16"/>
              </w:rPr>
            </w:pPr>
            <w:r>
              <w:rPr>
                <w:rFonts w:ascii="Times New Roman" w:hAnsi="Times New Roman" w:cs="Times New Roman"/>
                <w:sz w:val="16"/>
                <w:szCs w:val="16"/>
              </w:rPr>
              <w:t>Показатель2. Численность читателей в библиотеках</w:t>
            </w:r>
          </w:p>
          <w:p w:rsidR="00C016CC" w:rsidRPr="00CB4315" w:rsidRDefault="00C016CC" w:rsidP="0014139A">
            <w:pPr>
              <w:rPr>
                <w:rFonts w:ascii="Times New Roman" w:hAnsi="Times New Roman" w:cs="Times New Roman"/>
                <w:sz w:val="16"/>
                <w:szCs w:val="16"/>
              </w:rPr>
            </w:pPr>
          </w:p>
        </w:tc>
        <w:tc>
          <w:tcPr>
            <w:tcW w:w="993" w:type="dxa"/>
            <w:tcBorders>
              <w:top w:val="single" w:sz="4" w:space="0" w:color="auto"/>
            </w:tcBorders>
          </w:tcPr>
          <w:p w:rsidR="00C016CC" w:rsidRPr="00CB4315" w:rsidRDefault="00407FC4" w:rsidP="007506B0">
            <w:pPr>
              <w:jc w:val="center"/>
              <w:rPr>
                <w:rFonts w:ascii="Times New Roman" w:hAnsi="Times New Roman" w:cs="Times New Roman"/>
                <w:sz w:val="16"/>
                <w:szCs w:val="16"/>
              </w:rPr>
            </w:pPr>
            <w:r>
              <w:rPr>
                <w:rFonts w:ascii="Times New Roman" w:hAnsi="Times New Roman" w:cs="Times New Roman"/>
                <w:sz w:val="16"/>
                <w:szCs w:val="16"/>
              </w:rPr>
              <w:t>чел.</w:t>
            </w:r>
          </w:p>
        </w:tc>
        <w:tc>
          <w:tcPr>
            <w:tcW w:w="2268" w:type="dxa"/>
            <w:tcBorders>
              <w:top w:val="single" w:sz="4" w:space="0" w:color="auto"/>
            </w:tcBorders>
          </w:tcPr>
          <w:p w:rsidR="00C016CC" w:rsidRPr="00CB4315" w:rsidRDefault="00407FC4" w:rsidP="00EF51FF">
            <w:pPr>
              <w:jc w:val="center"/>
              <w:rPr>
                <w:rFonts w:ascii="Times New Roman" w:hAnsi="Times New Roman" w:cs="Times New Roman"/>
                <w:sz w:val="16"/>
                <w:szCs w:val="16"/>
              </w:rPr>
            </w:pPr>
            <w:r>
              <w:rPr>
                <w:rFonts w:ascii="Times New Roman" w:hAnsi="Times New Roman" w:cs="Times New Roman"/>
                <w:sz w:val="16"/>
                <w:szCs w:val="16"/>
              </w:rPr>
              <w:t>-</w:t>
            </w:r>
          </w:p>
        </w:tc>
        <w:tc>
          <w:tcPr>
            <w:tcW w:w="2409" w:type="dxa"/>
            <w:tcBorders>
              <w:top w:val="single" w:sz="4" w:space="0" w:color="auto"/>
            </w:tcBorders>
          </w:tcPr>
          <w:p w:rsidR="00C016CC"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6-НК)</w:t>
            </w:r>
          </w:p>
        </w:tc>
        <w:tc>
          <w:tcPr>
            <w:tcW w:w="2339" w:type="dxa"/>
            <w:tcBorders>
              <w:top w:val="single" w:sz="4" w:space="0" w:color="auto"/>
            </w:tcBorders>
          </w:tcPr>
          <w:p w:rsidR="00C016CC"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407FC4" w:rsidRPr="00CB4315" w:rsidTr="00E87E34">
        <w:trPr>
          <w:trHeight w:val="2205"/>
        </w:trPr>
        <w:tc>
          <w:tcPr>
            <w:tcW w:w="2376" w:type="dxa"/>
            <w:tcBorders>
              <w:top w:val="single" w:sz="4" w:space="0" w:color="auto"/>
            </w:tcBorders>
          </w:tcPr>
          <w:p w:rsidR="00407FC4" w:rsidRDefault="00407FC4" w:rsidP="000E23FB">
            <w:pPr>
              <w:jc w:val="both"/>
              <w:rPr>
                <w:rFonts w:ascii="Times New Roman" w:hAnsi="Times New Roman" w:cs="Times New Roman"/>
                <w:sz w:val="16"/>
                <w:szCs w:val="16"/>
              </w:rPr>
            </w:pPr>
            <w:r>
              <w:rPr>
                <w:rFonts w:ascii="Times New Roman" w:hAnsi="Times New Roman" w:cs="Times New Roman"/>
                <w:sz w:val="16"/>
                <w:szCs w:val="16"/>
              </w:rPr>
              <w:lastRenderedPageBreak/>
              <w:t>Показатель3</w:t>
            </w:r>
            <w:r w:rsidR="00C61C3D">
              <w:rPr>
                <w:rFonts w:ascii="Times New Roman" w:hAnsi="Times New Roman" w:cs="Times New Roman"/>
                <w:sz w:val="16"/>
                <w:szCs w:val="16"/>
              </w:rPr>
              <w:t>.</w:t>
            </w:r>
            <w:r>
              <w:rPr>
                <w:rFonts w:ascii="Times New Roman" w:hAnsi="Times New Roman" w:cs="Times New Roman"/>
                <w:sz w:val="16"/>
                <w:szCs w:val="16"/>
              </w:rPr>
              <w:t xml:space="preserve"> Книговыдача</w:t>
            </w:r>
          </w:p>
        </w:tc>
        <w:tc>
          <w:tcPr>
            <w:tcW w:w="993" w:type="dxa"/>
            <w:tcBorders>
              <w:top w:val="single" w:sz="4" w:space="0" w:color="auto"/>
            </w:tcBorders>
          </w:tcPr>
          <w:p w:rsidR="00407FC4" w:rsidRDefault="00597692" w:rsidP="007506B0">
            <w:pPr>
              <w:jc w:val="center"/>
              <w:rPr>
                <w:rFonts w:ascii="Times New Roman" w:hAnsi="Times New Roman" w:cs="Times New Roman"/>
                <w:sz w:val="16"/>
                <w:szCs w:val="16"/>
              </w:rPr>
            </w:pPr>
            <w:r>
              <w:rPr>
                <w:rFonts w:ascii="Times New Roman" w:hAnsi="Times New Roman" w:cs="Times New Roman"/>
                <w:sz w:val="16"/>
                <w:szCs w:val="16"/>
              </w:rPr>
              <w:t>экз.</w:t>
            </w:r>
          </w:p>
        </w:tc>
        <w:tc>
          <w:tcPr>
            <w:tcW w:w="2268" w:type="dxa"/>
            <w:tcBorders>
              <w:top w:val="single" w:sz="4" w:space="0" w:color="auto"/>
            </w:tcBorders>
          </w:tcPr>
          <w:p w:rsidR="00407FC4" w:rsidRDefault="00407FC4" w:rsidP="00EF51FF">
            <w:pPr>
              <w:jc w:val="center"/>
              <w:rPr>
                <w:rFonts w:ascii="Times New Roman" w:hAnsi="Times New Roman" w:cs="Times New Roman"/>
                <w:sz w:val="16"/>
                <w:szCs w:val="16"/>
              </w:rPr>
            </w:pPr>
            <w:r>
              <w:rPr>
                <w:rFonts w:ascii="Times New Roman" w:hAnsi="Times New Roman" w:cs="Times New Roman"/>
                <w:sz w:val="16"/>
                <w:szCs w:val="16"/>
              </w:rPr>
              <w:t>-</w:t>
            </w:r>
          </w:p>
        </w:tc>
        <w:tc>
          <w:tcPr>
            <w:tcW w:w="2409" w:type="dxa"/>
            <w:tcBorders>
              <w:top w:val="single" w:sz="4" w:space="0" w:color="auto"/>
            </w:tcBorders>
          </w:tcPr>
          <w:p w:rsidR="00407FC4" w:rsidRPr="00CB4315" w:rsidRDefault="00407FC4"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6-НК)</w:t>
            </w:r>
          </w:p>
        </w:tc>
        <w:tc>
          <w:tcPr>
            <w:tcW w:w="2339" w:type="dxa"/>
            <w:tcBorders>
              <w:top w:val="single" w:sz="4" w:space="0" w:color="auto"/>
            </w:tcBorders>
          </w:tcPr>
          <w:p w:rsidR="00407FC4" w:rsidRPr="00CB4315" w:rsidRDefault="00407FC4" w:rsidP="007506B0">
            <w:pPr>
              <w:jc w:val="center"/>
              <w:rPr>
                <w:rFonts w:ascii="Times New Roman" w:hAnsi="Times New Roman" w:cs="Times New Roman"/>
                <w:sz w:val="16"/>
                <w:szCs w:val="16"/>
              </w:rPr>
            </w:pPr>
            <w:r>
              <w:rPr>
                <w:rFonts w:ascii="Times New Roman" w:hAnsi="Times New Roman" w:cs="Times New Roman"/>
                <w:sz w:val="16"/>
                <w:szCs w:val="16"/>
              </w:rPr>
              <w:t>да</w:t>
            </w:r>
          </w:p>
        </w:tc>
      </w:tr>
      <w:tr w:rsidR="00407FC4" w:rsidRPr="00CB4315" w:rsidTr="00E87E34">
        <w:trPr>
          <w:trHeight w:val="2205"/>
        </w:trPr>
        <w:tc>
          <w:tcPr>
            <w:tcW w:w="2376" w:type="dxa"/>
            <w:tcBorders>
              <w:top w:val="single" w:sz="4" w:space="0" w:color="auto"/>
            </w:tcBorders>
          </w:tcPr>
          <w:p w:rsidR="00407FC4" w:rsidRDefault="00407FC4" w:rsidP="000E23FB">
            <w:pPr>
              <w:jc w:val="both"/>
              <w:rPr>
                <w:rFonts w:ascii="Times New Roman" w:hAnsi="Times New Roman" w:cs="Times New Roman"/>
                <w:sz w:val="16"/>
                <w:szCs w:val="16"/>
              </w:rPr>
            </w:pPr>
            <w:r>
              <w:rPr>
                <w:rFonts w:ascii="Times New Roman" w:hAnsi="Times New Roman" w:cs="Times New Roman"/>
                <w:sz w:val="16"/>
                <w:szCs w:val="16"/>
              </w:rPr>
              <w:t>Показатель</w:t>
            </w:r>
            <w:r w:rsidR="00413D24">
              <w:rPr>
                <w:rFonts w:ascii="Times New Roman" w:hAnsi="Times New Roman" w:cs="Times New Roman"/>
                <w:sz w:val="16"/>
                <w:szCs w:val="16"/>
              </w:rPr>
              <w:t xml:space="preserve"> 4 Количество экземпляров поступлений в новые библиотечные фонды</w:t>
            </w:r>
          </w:p>
        </w:tc>
        <w:tc>
          <w:tcPr>
            <w:tcW w:w="993" w:type="dxa"/>
            <w:tcBorders>
              <w:top w:val="single" w:sz="4" w:space="0" w:color="auto"/>
            </w:tcBorders>
          </w:tcPr>
          <w:p w:rsidR="00407FC4" w:rsidRDefault="00413D24" w:rsidP="007506B0">
            <w:pPr>
              <w:jc w:val="center"/>
              <w:rPr>
                <w:rFonts w:ascii="Times New Roman" w:hAnsi="Times New Roman" w:cs="Times New Roman"/>
                <w:sz w:val="16"/>
                <w:szCs w:val="16"/>
              </w:rPr>
            </w:pPr>
            <w:r>
              <w:rPr>
                <w:rFonts w:ascii="Times New Roman" w:hAnsi="Times New Roman" w:cs="Times New Roman"/>
                <w:sz w:val="16"/>
                <w:szCs w:val="16"/>
              </w:rPr>
              <w:t>экз</w:t>
            </w:r>
            <w:r w:rsidR="00597692">
              <w:rPr>
                <w:rFonts w:ascii="Times New Roman" w:hAnsi="Times New Roman" w:cs="Times New Roman"/>
                <w:sz w:val="16"/>
                <w:szCs w:val="16"/>
              </w:rPr>
              <w:t>.</w:t>
            </w:r>
          </w:p>
        </w:tc>
        <w:tc>
          <w:tcPr>
            <w:tcW w:w="2268" w:type="dxa"/>
            <w:tcBorders>
              <w:top w:val="single" w:sz="4" w:space="0" w:color="auto"/>
            </w:tcBorders>
          </w:tcPr>
          <w:p w:rsidR="00407FC4" w:rsidRDefault="00413D24" w:rsidP="00EF51FF">
            <w:pPr>
              <w:jc w:val="center"/>
              <w:rPr>
                <w:rFonts w:ascii="Times New Roman" w:hAnsi="Times New Roman" w:cs="Times New Roman"/>
                <w:sz w:val="16"/>
                <w:szCs w:val="16"/>
              </w:rPr>
            </w:pPr>
            <w:r>
              <w:rPr>
                <w:rFonts w:ascii="Times New Roman" w:hAnsi="Times New Roman" w:cs="Times New Roman"/>
                <w:sz w:val="16"/>
                <w:szCs w:val="16"/>
              </w:rPr>
              <w:t>-</w:t>
            </w:r>
          </w:p>
        </w:tc>
        <w:tc>
          <w:tcPr>
            <w:tcW w:w="2409" w:type="dxa"/>
            <w:tcBorders>
              <w:top w:val="single" w:sz="4" w:space="0" w:color="auto"/>
            </w:tcBorders>
          </w:tcPr>
          <w:p w:rsidR="00407FC4" w:rsidRPr="00CB4315" w:rsidRDefault="00413D24"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6-НК)</w:t>
            </w:r>
          </w:p>
        </w:tc>
        <w:tc>
          <w:tcPr>
            <w:tcW w:w="2339" w:type="dxa"/>
            <w:tcBorders>
              <w:top w:val="single" w:sz="4" w:space="0" w:color="auto"/>
            </w:tcBorders>
          </w:tcPr>
          <w:p w:rsidR="00407FC4" w:rsidRDefault="00413D24" w:rsidP="007506B0">
            <w:pPr>
              <w:jc w:val="center"/>
              <w:rPr>
                <w:rFonts w:ascii="Times New Roman" w:hAnsi="Times New Roman" w:cs="Times New Roman"/>
                <w:sz w:val="16"/>
                <w:szCs w:val="16"/>
              </w:rPr>
            </w:pPr>
            <w:r>
              <w:rPr>
                <w:rFonts w:ascii="Times New Roman" w:hAnsi="Times New Roman" w:cs="Times New Roman"/>
                <w:sz w:val="16"/>
                <w:szCs w:val="16"/>
              </w:rPr>
              <w:t>да</w:t>
            </w:r>
          </w:p>
        </w:tc>
      </w:tr>
      <w:tr w:rsidR="00EF51FF" w:rsidRPr="00CB4315" w:rsidTr="00E87E34">
        <w:tc>
          <w:tcPr>
            <w:tcW w:w="2376" w:type="dxa"/>
          </w:tcPr>
          <w:p w:rsidR="000E23FB" w:rsidRPr="00CB4315" w:rsidRDefault="000E23FB" w:rsidP="000E23FB">
            <w:pPr>
              <w:rPr>
                <w:rFonts w:ascii="Times New Roman" w:hAnsi="Times New Roman" w:cs="Times New Roman"/>
                <w:sz w:val="16"/>
                <w:szCs w:val="16"/>
              </w:rPr>
            </w:pPr>
            <w:r w:rsidRPr="00CB4315">
              <w:rPr>
                <w:rFonts w:ascii="Times New Roman" w:hAnsi="Times New Roman" w:cs="Times New Roman"/>
                <w:sz w:val="16"/>
                <w:szCs w:val="16"/>
              </w:rPr>
              <w:t xml:space="preserve"> Задача</w:t>
            </w:r>
            <w:r w:rsidR="001E0728">
              <w:rPr>
                <w:rFonts w:ascii="Times New Roman" w:hAnsi="Times New Roman" w:cs="Times New Roman"/>
                <w:sz w:val="16"/>
                <w:szCs w:val="16"/>
              </w:rPr>
              <w:t xml:space="preserve"> </w:t>
            </w:r>
            <w:r w:rsidRPr="00CB4315">
              <w:rPr>
                <w:rFonts w:ascii="Times New Roman" w:hAnsi="Times New Roman" w:cs="Times New Roman"/>
                <w:sz w:val="16"/>
                <w:szCs w:val="16"/>
              </w:rPr>
              <w:t xml:space="preserve"> 2.Сохранение и развитие культурно-досуговых </w:t>
            </w:r>
            <w:r w:rsidR="001E0728">
              <w:rPr>
                <w:rFonts w:ascii="Times New Roman" w:hAnsi="Times New Roman" w:cs="Times New Roman"/>
                <w:sz w:val="16"/>
                <w:szCs w:val="16"/>
              </w:rPr>
              <w:t xml:space="preserve">и музейных </w:t>
            </w:r>
            <w:r w:rsidRPr="00CB4315">
              <w:rPr>
                <w:rFonts w:ascii="Times New Roman" w:hAnsi="Times New Roman" w:cs="Times New Roman"/>
                <w:sz w:val="16"/>
                <w:szCs w:val="16"/>
              </w:rPr>
              <w:t>учреждений района</w:t>
            </w:r>
          </w:p>
        </w:tc>
        <w:tc>
          <w:tcPr>
            <w:tcW w:w="993" w:type="dxa"/>
          </w:tcPr>
          <w:p w:rsidR="000E23FB"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0E23FB"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0E23FB"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339" w:type="dxa"/>
          </w:tcPr>
          <w:p w:rsidR="000E23FB"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r>
      <w:tr w:rsidR="00EF51FF" w:rsidRPr="00CB4315" w:rsidTr="00E87E34">
        <w:tc>
          <w:tcPr>
            <w:tcW w:w="2376" w:type="dxa"/>
          </w:tcPr>
          <w:p w:rsidR="000E23FB" w:rsidRPr="00CB4315" w:rsidRDefault="00597692" w:rsidP="000E23FB">
            <w:pPr>
              <w:jc w:val="both"/>
              <w:rPr>
                <w:rFonts w:ascii="Times New Roman" w:hAnsi="Times New Roman" w:cs="Times New Roman"/>
                <w:sz w:val="16"/>
                <w:szCs w:val="16"/>
              </w:rPr>
            </w:pPr>
            <w:r>
              <w:rPr>
                <w:rFonts w:ascii="Times New Roman" w:hAnsi="Times New Roman" w:cs="Times New Roman"/>
                <w:sz w:val="16"/>
                <w:szCs w:val="16"/>
              </w:rPr>
              <w:t>Показатель</w:t>
            </w:r>
            <w:r w:rsidR="001E0728">
              <w:rPr>
                <w:rFonts w:ascii="Times New Roman" w:hAnsi="Times New Roman" w:cs="Times New Roman"/>
                <w:sz w:val="16"/>
                <w:szCs w:val="16"/>
              </w:rPr>
              <w:t xml:space="preserve"> </w:t>
            </w:r>
            <w:r>
              <w:rPr>
                <w:rFonts w:ascii="Times New Roman" w:hAnsi="Times New Roman" w:cs="Times New Roman"/>
                <w:sz w:val="16"/>
                <w:szCs w:val="16"/>
              </w:rPr>
              <w:t>1. Число учреждений культуры клубного типа</w:t>
            </w:r>
          </w:p>
          <w:p w:rsidR="000E23FB" w:rsidRPr="00CB4315" w:rsidRDefault="000E23FB" w:rsidP="000E23FB">
            <w:pPr>
              <w:rPr>
                <w:rFonts w:ascii="Times New Roman" w:hAnsi="Times New Roman" w:cs="Times New Roman"/>
                <w:sz w:val="16"/>
                <w:szCs w:val="16"/>
              </w:rPr>
            </w:pPr>
          </w:p>
        </w:tc>
        <w:tc>
          <w:tcPr>
            <w:tcW w:w="993" w:type="dxa"/>
          </w:tcPr>
          <w:p w:rsidR="000E23FB"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ед.</w:t>
            </w:r>
          </w:p>
        </w:tc>
        <w:tc>
          <w:tcPr>
            <w:tcW w:w="2268" w:type="dxa"/>
          </w:tcPr>
          <w:p w:rsidR="000E23FB" w:rsidRPr="00CB4315" w:rsidRDefault="00597692" w:rsidP="007506B0">
            <w:pPr>
              <w:jc w:val="center"/>
              <w:rPr>
                <w:rFonts w:ascii="Times New Roman" w:hAnsi="Times New Roman" w:cs="Times New Roman"/>
                <w:sz w:val="16"/>
                <w:szCs w:val="16"/>
              </w:rPr>
            </w:pPr>
            <w:r>
              <w:rPr>
                <w:rFonts w:ascii="Times New Roman" w:hAnsi="Times New Roman" w:cs="Times New Roman"/>
                <w:sz w:val="16"/>
                <w:szCs w:val="16"/>
              </w:rPr>
              <w:t>факт</w:t>
            </w:r>
          </w:p>
        </w:tc>
        <w:tc>
          <w:tcPr>
            <w:tcW w:w="2409" w:type="dxa"/>
          </w:tcPr>
          <w:p w:rsidR="000E23FB" w:rsidRPr="00CB4315" w:rsidRDefault="00C016CC"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7-НК), отчеты о выполнении муниципального задания</w:t>
            </w:r>
          </w:p>
        </w:tc>
        <w:tc>
          <w:tcPr>
            <w:tcW w:w="2339" w:type="dxa"/>
          </w:tcPr>
          <w:p w:rsidR="000E23FB" w:rsidRPr="00CB4315" w:rsidRDefault="007A3BA9"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EF51FF" w:rsidRPr="00CB4315" w:rsidTr="00E87E34">
        <w:tc>
          <w:tcPr>
            <w:tcW w:w="2376" w:type="dxa"/>
          </w:tcPr>
          <w:p w:rsidR="000E23FB" w:rsidRPr="00CB4315" w:rsidRDefault="000E23FB" w:rsidP="00597692">
            <w:pPr>
              <w:jc w:val="both"/>
              <w:rPr>
                <w:rFonts w:ascii="Times New Roman" w:hAnsi="Times New Roman" w:cs="Times New Roman"/>
                <w:sz w:val="16"/>
                <w:szCs w:val="16"/>
              </w:rPr>
            </w:pPr>
            <w:r w:rsidRPr="00CB4315">
              <w:rPr>
                <w:rFonts w:ascii="Times New Roman" w:hAnsi="Times New Roman" w:cs="Times New Roman"/>
                <w:sz w:val="16"/>
                <w:szCs w:val="16"/>
              </w:rPr>
              <w:t>Показатель</w:t>
            </w:r>
            <w:r w:rsidR="001E0728">
              <w:rPr>
                <w:rFonts w:ascii="Times New Roman" w:hAnsi="Times New Roman" w:cs="Times New Roman"/>
                <w:sz w:val="16"/>
                <w:szCs w:val="16"/>
              </w:rPr>
              <w:t xml:space="preserve"> </w:t>
            </w:r>
            <w:r w:rsidRPr="00CB4315">
              <w:rPr>
                <w:rFonts w:ascii="Times New Roman" w:hAnsi="Times New Roman" w:cs="Times New Roman"/>
                <w:sz w:val="16"/>
                <w:szCs w:val="16"/>
              </w:rPr>
              <w:t xml:space="preserve">2. </w:t>
            </w:r>
            <w:r w:rsidR="00597692">
              <w:rPr>
                <w:rFonts w:ascii="Times New Roman" w:hAnsi="Times New Roman" w:cs="Times New Roman"/>
                <w:sz w:val="16"/>
                <w:szCs w:val="16"/>
              </w:rPr>
              <w:t>Число клубных формирований</w:t>
            </w:r>
          </w:p>
        </w:tc>
        <w:tc>
          <w:tcPr>
            <w:tcW w:w="993" w:type="dxa"/>
          </w:tcPr>
          <w:p w:rsidR="000E23FB" w:rsidRPr="00CB4315" w:rsidRDefault="007A3BA9" w:rsidP="007506B0">
            <w:pPr>
              <w:jc w:val="center"/>
              <w:rPr>
                <w:rFonts w:ascii="Times New Roman" w:hAnsi="Times New Roman" w:cs="Times New Roman"/>
                <w:sz w:val="16"/>
                <w:szCs w:val="16"/>
              </w:rPr>
            </w:pPr>
            <w:r w:rsidRPr="00CB4315">
              <w:rPr>
                <w:rFonts w:ascii="Times New Roman" w:hAnsi="Times New Roman" w:cs="Times New Roman"/>
                <w:sz w:val="16"/>
                <w:szCs w:val="16"/>
              </w:rPr>
              <w:t>ед.</w:t>
            </w:r>
          </w:p>
        </w:tc>
        <w:tc>
          <w:tcPr>
            <w:tcW w:w="2268" w:type="dxa"/>
          </w:tcPr>
          <w:p w:rsidR="000E23FB"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0E23FB"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7-НК), внутренняя отчетность, отчеты о выполнении муниципального задания</w:t>
            </w:r>
          </w:p>
        </w:tc>
        <w:tc>
          <w:tcPr>
            <w:tcW w:w="2339" w:type="dxa"/>
          </w:tcPr>
          <w:p w:rsidR="000E23FB"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EF51FF" w:rsidRPr="00CB4315" w:rsidTr="00E87E34">
        <w:tc>
          <w:tcPr>
            <w:tcW w:w="2376" w:type="dxa"/>
          </w:tcPr>
          <w:p w:rsidR="007A3BA9" w:rsidRPr="00CB4315" w:rsidRDefault="000E23FB" w:rsidP="007A3BA9">
            <w:pPr>
              <w:jc w:val="both"/>
              <w:rPr>
                <w:rFonts w:ascii="Times New Roman" w:hAnsi="Times New Roman" w:cs="Times New Roman"/>
                <w:sz w:val="16"/>
                <w:szCs w:val="16"/>
              </w:rPr>
            </w:pPr>
            <w:r w:rsidRPr="00CB4315">
              <w:rPr>
                <w:rFonts w:ascii="Times New Roman" w:hAnsi="Times New Roman" w:cs="Times New Roman"/>
                <w:sz w:val="16"/>
                <w:szCs w:val="16"/>
              </w:rPr>
              <w:t>Показатель</w:t>
            </w:r>
            <w:r w:rsidR="001E0728">
              <w:rPr>
                <w:rFonts w:ascii="Times New Roman" w:hAnsi="Times New Roman" w:cs="Times New Roman"/>
                <w:sz w:val="16"/>
                <w:szCs w:val="16"/>
              </w:rPr>
              <w:t xml:space="preserve"> </w:t>
            </w:r>
            <w:r w:rsidRPr="00CB4315">
              <w:rPr>
                <w:rFonts w:ascii="Times New Roman" w:hAnsi="Times New Roman" w:cs="Times New Roman"/>
                <w:sz w:val="16"/>
                <w:szCs w:val="16"/>
              </w:rPr>
              <w:t>3.</w:t>
            </w:r>
            <w:r w:rsidR="001E0728">
              <w:rPr>
                <w:rFonts w:ascii="Times New Roman" w:hAnsi="Times New Roman" w:cs="Times New Roman"/>
                <w:sz w:val="16"/>
                <w:szCs w:val="16"/>
              </w:rPr>
              <w:t xml:space="preserve"> </w:t>
            </w:r>
            <w:r w:rsidR="00597692">
              <w:rPr>
                <w:rFonts w:ascii="Times New Roman" w:hAnsi="Times New Roman" w:cs="Times New Roman"/>
                <w:sz w:val="16"/>
                <w:szCs w:val="16"/>
              </w:rPr>
              <w:t>Число участников в формированиях декоративно-прикладного творчества Спировского Дома ремесел</w:t>
            </w:r>
          </w:p>
          <w:p w:rsidR="000E23FB" w:rsidRPr="00CB4315" w:rsidRDefault="000E23FB" w:rsidP="000E23FB">
            <w:pPr>
              <w:jc w:val="both"/>
              <w:rPr>
                <w:rFonts w:ascii="Times New Roman" w:hAnsi="Times New Roman" w:cs="Times New Roman"/>
                <w:sz w:val="16"/>
                <w:szCs w:val="16"/>
              </w:rPr>
            </w:pPr>
          </w:p>
          <w:p w:rsidR="000E23FB" w:rsidRPr="00CB4315" w:rsidRDefault="000E23FB" w:rsidP="000E23FB">
            <w:pPr>
              <w:ind w:firstLine="720"/>
              <w:rPr>
                <w:rFonts w:ascii="Times New Roman" w:hAnsi="Times New Roman" w:cs="Times New Roman"/>
                <w:sz w:val="16"/>
                <w:szCs w:val="16"/>
              </w:rPr>
            </w:pPr>
          </w:p>
        </w:tc>
        <w:tc>
          <w:tcPr>
            <w:tcW w:w="993" w:type="dxa"/>
          </w:tcPr>
          <w:p w:rsidR="000E23FB" w:rsidRPr="00CB4315" w:rsidRDefault="007A3BA9" w:rsidP="007506B0">
            <w:pPr>
              <w:jc w:val="center"/>
              <w:rPr>
                <w:rFonts w:ascii="Times New Roman" w:hAnsi="Times New Roman" w:cs="Times New Roman"/>
                <w:sz w:val="16"/>
                <w:szCs w:val="16"/>
              </w:rPr>
            </w:pPr>
            <w:r w:rsidRPr="00CB4315">
              <w:rPr>
                <w:rFonts w:ascii="Times New Roman" w:hAnsi="Times New Roman" w:cs="Times New Roman"/>
                <w:sz w:val="16"/>
                <w:szCs w:val="16"/>
              </w:rPr>
              <w:t>ед.</w:t>
            </w:r>
          </w:p>
        </w:tc>
        <w:tc>
          <w:tcPr>
            <w:tcW w:w="2268" w:type="dxa"/>
          </w:tcPr>
          <w:p w:rsidR="000E23FB" w:rsidRPr="00CB4315" w:rsidRDefault="00597692" w:rsidP="007506B0">
            <w:pPr>
              <w:jc w:val="center"/>
              <w:rPr>
                <w:rFonts w:ascii="Times New Roman" w:hAnsi="Times New Roman" w:cs="Times New Roman"/>
                <w:sz w:val="16"/>
                <w:szCs w:val="16"/>
              </w:rPr>
            </w:pPr>
            <w:r>
              <w:rPr>
                <w:rFonts w:ascii="Times New Roman" w:hAnsi="Times New Roman" w:cs="Times New Roman"/>
                <w:sz w:val="16"/>
                <w:szCs w:val="16"/>
              </w:rPr>
              <w:t>-</w:t>
            </w:r>
          </w:p>
        </w:tc>
        <w:tc>
          <w:tcPr>
            <w:tcW w:w="2409" w:type="dxa"/>
          </w:tcPr>
          <w:p w:rsidR="000E23FB"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7-НК), внутренняя отчетность,</w:t>
            </w:r>
          </w:p>
          <w:p w:rsidR="00D37847"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отчеты о выполнении муниципального задания</w:t>
            </w:r>
          </w:p>
        </w:tc>
        <w:tc>
          <w:tcPr>
            <w:tcW w:w="2339" w:type="dxa"/>
          </w:tcPr>
          <w:p w:rsidR="000E23FB"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EF51FF" w:rsidRPr="00CB4315" w:rsidTr="00E87E34">
        <w:tc>
          <w:tcPr>
            <w:tcW w:w="2376" w:type="dxa"/>
          </w:tcPr>
          <w:p w:rsidR="00EF51FF" w:rsidRPr="00CB4315" w:rsidRDefault="00EF51FF" w:rsidP="00EF51FF">
            <w:pPr>
              <w:rPr>
                <w:rFonts w:ascii="Times New Roman" w:hAnsi="Times New Roman" w:cs="Times New Roman"/>
                <w:sz w:val="16"/>
                <w:szCs w:val="16"/>
              </w:rPr>
            </w:pPr>
            <w:r w:rsidRPr="00CB4315">
              <w:rPr>
                <w:rFonts w:ascii="Times New Roman" w:hAnsi="Times New Roman" w:cs="Times New Roman"/>
                <w:sz w:val="16"/>
                <w:szCs w:val="16"/>
              </w:rPr>
              <w:t>Задача 3 «Развитие дополнительного  образования детей в сфере культуры и искусства»</w:t>
            </w:r>
          </w:p>
        </w:tc>
        <w:tc>
          <w:tcPr>
            <w:tcW w:w="993" w:type="dxa"/>
          </w:tcPr>
          <w:p w:rsidR="00EF51FF"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EF51FF"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EF51FF"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339" w:type="dxa"/>
          </w:tcPr>
          <w:p w:rsidR="00EF51FF"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r>
      <w:tr w:rsidR="00EF51FF" w:rsidRPr="00CB4315" w:rsidTr="00E87E34">
        <w:tc>
          <w:tcPr>
            <w:tcW w:w="2376" w:type="dxa"/>
          </w:tcPr>
          <w:p w:rsidR="00EF51FF" w:rsidRPr="00CB4315" w:rsidRDefault="00EF51FF" w:rsidP="00EF51FF">
            <w:pPr>
              <w:jc w:val="both"/>
              <w:rPr>
                <w:rFonts w:ascii="Times New Roman" w:hAnsi="Times New Roman" w:cs="Times New Roman"/>
                <w:sz w:val="16"/>
                <w:szCs w:val="16"/>
              </w:rPr>
            </w:pPr>
            <w:r w:rsidRPr="00CB4315">
              <w:rPr>
                <w:rFonts w:ascii="Times New Roman" w:hAnsi="Times New Roman" w:cs="Times New Roman"/>
                <w:sz w:val="16"/>
                <w:szCs w:val="16"/>
              </w:rPr>
              <w:t xml:space="preserve">Показатель 1. </w:t>
            </w:r>
          </w:p>
          <w:p w:rsidR="001E0728" w:rsidRPr="001E0728" w:rsidRDefault="001E0728" w:rsidP="001E0728">
            <w:pPr>
              <w:jc w:val="both"/>
              <w:rPr>
                <w:rFonts w:ascii="Times New Roman" w:hAnsi="Times New Roman" w:cs="Times New Roman"/>
                <w:sz w:val="16"/>
                <w:szCs w:val="16"/>
              </w:rPr>
            </w:pPr>
            <w:r w:rsidRPr="001E0728">
              <w:rPr>
                <w:rFonts w:ascii="Times New Roman" w:hAnsi="Times New Roman" w:cs="Times New Roman"/>
                <w:sz w:val="16"/>
                <w:szCs w:val="16"/>
              </w:rPr>
              <w:t>Процент охвата детей, от общего количества детей, проживающих в муниципальном образовании  в возрасте от 6 до 15 лет дополнительным  образованием;</w:t>
            </w:r>
          </w:p>
          <w:p w:rsidR="00EF51FF" w:rsidRPr="00CB4315" w:rsidRDefault="00EF51FF" w:rsidP="001E0728">
            <w:pPr>
              <w:jc w:val="both"/>
              <w:rPr>
                <w:rFonts w:ascii="Times New Roman" w:hAnsi="Times New Roman" w:cs="Times New Roman"/>
                <w:sz w:val="16"/>
                <w:szCs w:val="16"/>
              </w:rPr>
            </w:pPr>
          </w:p>
        </w:tc>
        <w:tc>
          <w:tcPr>
            <w:tcW w:w="993" w:type="dxa"/>
          </w:tcPr>
          <w:p w:rsidR="00EF51FF"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268" w:type="dxa"/>
          </w:tcPr>
          <w:p w:rsidR="00EF51FF" w:rsidRPr="00CB4315" w:rsidRDefault="00D37847" w:rsidP="007506B0">
            <w:pPr>
              <w:jc w:val="center"/>
              <w:rPr>
                <w:rFonts w:ascii="Times New Roman" w:hAnsi="Times New Roman" w:cs="Times New Roman"/>
                <w:sz w:val="16"/>
                <w:szCs w:val="16"/>
              </w:rPr>
            </w:pPr>
            <w:r w:rsidRPr="00CB4315">
              <w:rPr>
                <w:rFonts w:ascii="Times New Roman" w:hAnsi="Times New Roman" w:cs="Times New Roman"/>
                <w:sz w:val="16"/>
                <w:szCs w:val="16"/>
              </w:rPr>
              <w:t>Количество учащихся детской школы искусств Спировского района/ чис</w:t>
            </w:r>
            <w:r w:rsidR="005909D7">
              <w:rPr>
                <w:rFonts w:ascii="Times New Roman" w:hAnsi="Times New Roman" w:cs="Times New Roman"/>
                <w:sz w:val="16"/>
                <w:szCs w:val="16"/>
              </w:rPr>
              <w:t>ленность детского населения от 6 до 15</w:t>
            </w:r>
            <w:r w:rsidRPr="00CB4315">
              <w:rPr>
                <w:rFonts w:ascii="Times New Roman" w:hAnsi="Times New Roman" w:cs="Times New Roman"/>
                <w:sz w:val="16"/>
                <w:szCs w:val="16"/>
              </w:rPr>
              <w:t xml:space="preserve"> лет*100%</w:t>
            </w:r>
          </w:p>
        </w:tc>
        <w:tc>
          <w:tcPr>
            <w:tcW w:w="2409" w:type="dxa"/>
          </w:tcPr>
          <w:p w:rsidR="00EF51FF" w:rsidRPr="00CB4315" w:rsidRDefault="007F7137" w:rsidP="007506B0">
            <w:pPr>
              <w:jc w:val="center"/>
              <w:rPr>
                <w:rFonts w:ascii="Times New Roman" w:hAnsi="Times New Roman" w:cs="Times New Roman"/>
                <w:sz w:val="16"/>
                <w:szCs w:val="16"/>
              </w:rPr>
            </w:pPr>
            <w:r w:rsidRPr="00CB4315">
              <w:rPr>
                <w:rFonts w:ascii="Times New Roman" w:hAnsi="Times New Roman" w:cs="Times New Roman"/>
                <w:sz w:val="16"/>
                <w:szCs w:val="16"/>
              </w:rPr>
              <w:t>Государственная статистическая отчетность (форма 1-ДМШ), отчеты о выполнении муниципального задания</w:t>
            </w:r>
          </w:p>
        </w:tc>
        <w:tc>
          <w:tcPr>
            <w:tcW w:w="2339" w:type="dxa"/>
          </w:tcPr>
          <w:p w:rsidR="00EF51FF" w:rsidRPr="00CB4315" w:rsidRDefault="007F7137"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r w:rsidR="00EF51FF" w:rsidRPr="00CB4315" w:rsidTr="00E87E34">
        <w:tc>
          <w:tcPr>
            <w:tcW w:w="2376" w:type="dxa"/>
          </w:tcPr>
          <w:p w:rsidR="00EF51FF" w:rsidRPr="00CB4315" w:rsidRDefault="00EF51FF" w:rsidP="00EF51FF">
            <w:pPr>
              <w:jc w:val="both"/>
              <w:rPr>
                <w:rFonts w:ascii="Times New Roman" w:hAnsi="Times New Roman" w:cs="Times New Roman"/>
                <w:sz w:val="16"/>
                <w:szCs w:val="16"/>
              </w:rPr>
            </w:pPr>
            <w:r w:rsidRPr="00CB4315">
              <w:rPr>
                <w:rFonts w:ascii="Times New Roman" w:hAnsi="Times New Roman" w:cs="Times New Roman"/>
                <w:sz w:val="16"/>
                <w:szCs w:val="16"/>
              </w:rPr>
              <w:t>Показатель</w:t>
            </w:r>
            <w:r w:rsidR="001E0728">
              <w:rPr>
                <w:rFonts w:ascii="Times New Roman" w:hAnsi="Times New Roman" w:cs="Times New Roman"/>
                <w:sz w:val="16"/>
                <w:szCs w:val="16"/>
              </w:rPr>
              <w:t xml:space="preserve"> </w:t>
            </w:r>
            <w:r w:rsidRPr="00CB4315">
              <w:rPr>
                <w:rFonts w:ascii="Times New Roman" w:hAnsi="Times New Roman" w:cs="Times New Roman"/>
                <w:sz w:val="16"/>
                <w:szCs w:val="16"/>
              </w:rPr>
              <w:t>2.</w:t>
            </w:r>
          </w:p>
          <w:p w:rsidR="00EF51FF" w:rsidRPr="00CB4315" w:rsidRDefault="00EF51FF" w:rsidP="00EF51FF">
            <w:pPr>
              <w:jc w:val="both"/>
              <w:rPr>
                <w:rFonts w:ascii="Times New Roman" w:hAnsi="Times New Roman" w:cs="Times New Roman"/>
                <w:sz w:val="16"/>
                <w:szCs w:val="16"/>
              </w:rPr>
            </w:pPr>
            <w:r w:rsidRPr="00CB4315">
              <w:rPr>
                <w:rFonts w:ascii="Times New Roman" w:hAnsi="Times New Roman" w:cs="Times New Roman"/>
                <w:sz w:val="16"/>
                <w:szCs w:val="16"/>
              </w:rPr>
              <w:t xml:space="preserve"> Количество музыкальных инструментов, приобретенных для детской школы искусств;</w:t>
            </w:r>
          </w:p>
          <w:p w:rsidR="00EF51FF" w:rsidRPr="00CB4315" w:rsidRDefault="00EF51FF" w:rsidP="00EF51FF">
            <w:pPr>
              <w:rPr>
                <w:rFonts w:ascii="Times New Roman" w:hAnsi="Times New Roman" w:cs="Times New Roman"/>
                <w:sz w:val="16"/>
                <w:szCs w:val="16"/>
              </w:rPr>
            </w:pPr>
          </w:p>
        </w:tc>
        <w:tc>
          <w:tcPr>
            <w:tcW w:w="993" w:type="dxa"/>
          </w:tcPr>
          <w:p w:rsidR="00EF51FF" w:rsidRPr="00CB4315" w:rsidRDefault="007F7137" w:rsidP="007506B0">
            <w:pPr>
              <w:jc w:val="center"/>
              <w:rPr>
                <w:rFonts w:ascii="Times New Roman" w:hAnsi="Times New Roman" w:cs="Times New Roman"/>
                <w:sz w:val="16"/>
                <w:szCs w:val="16"/>
              </w:rPr>
            </w:pPr>
            <w:r w:rsidRPr="00CB4315">
              <w:rPr>
                <w:rFonts w:ascii="Times New Roman" w:hAnsi="Times New Roman" w:cs="Times New Roman"/>
                <w:sz w:val="16"/>
                <w:szCs w:val="16"/>
              </w:rPr>
              <w:t>ед.</w:t>
            </w:r>
          </w:p>
        </w:tc>
        <w:tc>
          <w:tcPr>
            <w:tcW w:w="2268" w:type="dxa"/>
          </w:tcPr>
          <w:p w:rsidR="00EF51FF" w:rsidRPr="00CB4315" w:rsidRDefault="007F7137" w:rsidP="007506B0">
            <w:pPr>
              <w:jc w:val="center"/>
              <w:rPr>
                <w:rFonts w:ascii="Times New Roman" w:hAnsi="Times New Roman" w:cs="Times New Roman"/>
                <w:sz w:val="16"/>
                <w:szCs w:val="16"/>
              </w:rPr>
            </w:pPr>
            <w:r w:rsidRPr="00CB4315">
              <w:rPr>
                <w:rFonts w:ascii="Times New Roman" w:hAnsi="Times New Roman" w:cs="Times New Roman"/>
                <w:sz w:val="16"/>
                <w:szCs w:val="16"/>
              </w:rPr>
              <w:t>-</w:t>
            </w:r>
          </w:p>
        </w:tc>
        <w:tc>
          <w:tcPr>
            <w:tcW w:w="2409" w:type="dxa"/>
          </w:tcPr>
          <w:p w:rsidR="00EF51FF" w:rsidRPr="00CB4315" w:rsidRDefault="007F7137" w:rsidP="007506B0">
            <w:pPr>
              <w:jc w:val="center"/>
              <w:rPr>
                <w:rFonts w:ascii="Times New Roman" w:hAnsi="Times New Roman" w:cs="Times New Roman"/>
                <w:sz w:val="16"/>
                <w:szCs w:val="16"/>
              </w:rPr>
            </w:pPr>
            <w:r w:rsidRPr="00CB4315">
              <w:rPr>
                <w:rFonts w:ascii="Times New Roman" w:hAnsi="Times New Roman" w:cs="Times New Roman"/>
                <w:sz w:val="16"/>
                <w:szCs w:val="16"/>
              </w:rPr>
              <w:t>Внутренняя отчетность</w:t>
            </w:r>
          </w:p>
        </w:tc>
        <w:tc>
          <w:tcPr>
            <w:tcW w:w="2339" w:type="dxa"/>
          </w:tcPr>
          <w:p w:rsidR="00EF51FF" w:rsidRPr="00CB4315" w:rsidRDefault="007F7137" w:rsidP="007506B0">
            <w:pPr>
              <w:jc w:val="center"/>
              <w:rPr>
                <w:rFonts w:ascii="Times New Roman" w:hAnsi="Times New Roman" w:cs="Times New Roman"/>
                <w:sz w:val="16"/>
                <w:szCs w:val="16"/>
              </w:rPr>
            </w:pPr>
            <w:r w:rsidRPr="00CB4315">
              <w:rPr>
                <w:rFonts w:ascii="Times New Roman" w:hAnsi="Times New Roman" w:cs="Times New Roman"/>
                <w:sz w:val="16"/>
                <w:szCs w:val="16"/>
              </w:rPr>
              <w:t>да</w:t>
            </w:r>
          </w:p>
        </w:tc>
      </w:tr>
    </w:tbl>
    <w:p w:rsidR="00E87E34" w:rsidRDefault="00E87E34" w:rsidP="008F1D88">
      <w:pPr>
        <w:pStyle w:val="ae"/>
        <w:jc w:val="center"/>
        <w:rPr>
          <w:rFonts w:ascii="Times New Roman" w:hAnsi="Times New Roman" w:cs="Times New Roman"/>
          <w:b/>
          <w:sz w:val="20"/>
          <w:szCs w:val="20"/>
        </w:rPr>
      </w:pPr>
      <w:bookmarkStart w:id="33" w:name="sub_31020"/>
      <w:bookmarkEnd w:id="32"/>
    </w:p>
    <w:p w:rsidR="00AC36AD" w:rsidRPr="00CB4315" w:rsidRDefault="00AC36AD" w:rsidP="008F1D88">
      <w:pPr>
        <w:pStyle w:val="ae"/>
        <w:jc w:val="center"/>
        <w:rPr>
          <w:rFonts w:ascii="Times New Roman" w:hAnsi="Times New Roman" w:cs="Times New Roman"/>
          <w:b/>
          <w:sz w:val="20"/>
          <w:szCs w:val="20"/>
        </w:rPr>
      </w:pPr>
      <w:r w:rsidRPr="00CB4315">
        <w:rPr>
          <w:rFonts w:ascii="Times New Roman" w:hAnsi="Times New Roman" w:cs="Times New Roman"/>
          <w:b/>
          <w:sz w:val="20"/>
          <w:szCs w:val="20"/>
        </w:rPr>
        <w:t>Глава 2</w:t>
      </w:r>
      <w:r w:rsidRPr="00CB4315">
        <w:rPr>
          <w:rFonts w:ascii="Times New Roman" w:hAnsi="Times New Roman" w:cs="Times New Roman"/>
          <w:b/>
          <w:sz w:val="20"/>
          <w:szCs w:val="20"/>
        </w:rPr>
        <w:br/>
        <w:t>Мероприятия подпрограммы</w:t>
      </w:r>
    </w:p>
    <w:bookmarkEnd w:id="33"/>
    <w:p w:rsidR="00AC36AD" w:rsidRPr="00CB4315" w:rsidRDefault="00AC36AD" w:rsidP="008F1D88">
      <w:pPr>
        <w:pStyle w:val="ae"/>
        <w:jc w:val="center"/>
        <w:rPr>
          <w:rFonts w:ascii="Times New Roman" w:hAnsi="Times New Roman" w:cs="Times New Roman"/>
          <w:b/>
          <w:sz w:val="20"/>
          <w:szCs w:val="20"/>
        </w:rPr>
      </w:pPr>
    </w:p>
    <w:p w:rsidR="00AC36AD" w:rsidRPr="00CB4315" w:rsidRDefault="00EF124D" w:rsidP="00BA19FC">
      <w:pPr>
        <w:ind w:firstLine="720"/>
        <w:jc w:val="both"/>
        <w:rPr>
          <w:rFonts w:ascii="Times New Roman" w:hAnsi="Times New Roman" w:cs="Times New Roman"/>
          <w:sz w:val="20"/>
          <w:szCs w:val="20"/>
        </w:rPr>
      </w:pPr>
      <w:bookmarkStart w:id="34" w:name="sub_1043"/>
      <w:r w:rsidRPr="00CB4315">
        <w:rPr>
          <w:rFonts w:ascii="Times New Roman" w:hAnsi="Times New Roman" w:cs="Times New Roman"/>
          <w:b/>
          <w:sz w:val="20"/>
          <w:szCs w:val="20"/>
        </w:rPr>
        <w:t>1</w:t>
      </w:r>
      <w:r w:rsidR="00AC36AD" w:rsidRPr="00CB4315">
        <w:rPr>
          <w:rFonts w:ascii="Times New Roman" w:hAnsi="Times New Roman" w:cs="Times New Roman"/>
          <w:b/>
          <w:sz w:val="20"/>
          <w:szCs w:val="20"/>
        </w:rPr>
        <w:t>. Решение задачи 1</w:t>
      </w:r>
      <w:r w:rsidR="00AC36AD" w:rsidRPr="00CB4315">
        <w:rPr>
          <w:rFonts w:ascii="Times New Roman" w:hAnsi="Times New Roman" w:cs="Times New Roman"/>
          <w:sz w:val="20"/>
          <w:szCs w:val="20"/>
        </w:rPr>
        <w:t xml:space="preserve"> "Сохранение и развитие библи</w:t>
      </w:r>
      <w:r w:rsidRPr="00CB4315">
        <w:rPr>
          <w:rFonts w:ascii="Times New Roman" w:hAnsi="Times New Roman" w:cs="Times New Roman"/>
          <w:sz w:val="20"/>
          <w:szCs w:val="20"/>
        </w:rPr>
        <w:t>отечного обслуживания населения района</w:t>
      </w:r>
      <w:r w:rsidR="00AC36AD" w:rsidRPr="00CB4315">
        <w:rPr>
          <w:rFonts w:ascii="Times New Roman" w:hAnsi="Times New Roman" w:cs="Times New Roman"/>
          <w:sz w:val="20"/>
          <w:szCs w:val="20"/>
        </w:rPr>
        <w:t>" осуществляется посредством выполнения следующих мероприятий подпрограммы 1:</w:t>
      </w:r>
    </w:p>
    <w:p w:rsidR="000F3CBA" w:rsidRDefault="00AA0442" w:rsidP="00BA19FC">
      <w:pPr>
        <w:ind w:firstLine="720"/>
        <w:jc w:val="both"/>
        <w:rPr>
          <w:rFonts w:ascii="Times New Roman" w:hAnsi="Times New Roman" w:cs="Times New Roman"/>
          <w:sz w:val="20"/>
          <w:szCs w:val="20"/>
        </w:rPr>
      </w:pPr>
      <w:bookmarkStart w:id="35" w:name="sub_10431"/>
      <w:bookmarkEnd w:id="34"/>
      <w:r>
        <w:rPr>
          <w:rFonts w:ascii="Times New Roman" w:hAnsi="Times New Roman" w:cs="Times New Roman"/>
          <w:b/>
          <w:sz w:val="20"/>
          <w:szCs w:val="20"/>
        </w:rPr>
        <w:t xml:space="preserve"> М</w:t>
      </w:r>
      <w:r w:rsidR="00AC36AD" w:rsidRPr="00CB4315">
        <w:rPr>
          <w:rFonts w:ascii="Times New Roman" w:hAnsi="Times New Roman" w:cs="Times New Roman"/>
          <w:b/>
          <w:sz w:val="20"/>
          <w:szCs w:val="20"/>
        </w:rPr>
        <w:t>ероприятие</w:t>
      </w:r>
      <w:r>
        <w:rPr>
          <w:rFonts w:ascii="Times New Roman" w:hAnsi="Times New Roman" w:cs="Times New Roman"/>
          <w:b/>
          <w:sz w:val="20"/>
          <w:szCs w:val="20"/>
        </w:rPr>
        <w:t xml:space="preserve"> 1</w:t>
      </w:r>
      <w:r w:rsidR="000F3CBA">
        <w:rPr>
          <w:rFonts w:ascii="Times New Roman" w:hAnsi="Times New Roman" w:cs="Times New Roman"/>
          <w:b/>
          <w:sz w:val="20"/>
          <w:szCs w:val="20"/>
        </w:rPr>
        <w:t xml:space="preserve"> задачи 1</w:t>
      </w:r>
      <w:r w:rsidR="00AC36AD" w:rsidRPr="00CB4315">
        <w:rPr>
          <w:rFonts w:ascii="Times New Roman" w:hAnsi="Times New Roman" w:cs="Times New Roman"/>
          <w:sz w:val="20"/>
          <w:szCs w:val="20"/>
        </w:rPr>
        <w:t xml:space="preserve"> </w:t>
      </w:r>
      <w:r w:rsidR="000F3CBA">
        <w:rPr>
          <w:rFonts w:ascii="Times New Roman" w:hAnsi="Times New Roman" w:cs="Times New Roman"/>
          <w:sz w:val="20"/>
          <w:szCs w:val="20"/>
        </w:rPr>
        <w:t>Библиотечное обслуживание населения муниципальными библиотечными учреждениями района</w:t>
      </w:r>
    </w:p>
    <w:p w:rsidR="006A23ED" w:rsidRDefault="000F3CBA" w:rsidP="00BA19FC">
      <w:pPr>
        <w:ind w:firstLine="720"/>
        <w:jc w:val="both"/>
        <w:rPr>
          <w:rFonts w:ascii="Times New Roman" w:hAnsi="Times New Roman" w:cs="Times New Roman"/>
          <w:sz w:val="20"/>
          <w:szCs w:val="20"/>
        </w:rPr>
      </w:pPr>
      <w:r w:rsidRPr="00CB4315">
        <w:rPr>
          <w:rFonts w:ascii="Times New Roman" w:hAnsi="Times New Roman" w:cs="Times New Roman"/>
          <w:b/>
          <w:sz w:val="20"/>
          <w:szCs w:val="20"/>
        </w:rPr>
        <w:t xml:space="preserve"> </w:t>
      </w:r>
      <w:r w:rsidR="009B4853" w:rsidRPr="00CB4315">
        <w:rPr>
          <w:rFonts w:ascii="Times New Roman" w:hAnsi="Times New Roman" w:cs="Times New Roman"/>
          <w:b/>
          <w:sz w:val="20"/>
          <w:szCs w:val="20"/>
        </w:rPr>
        <w:t xml:space="preserve">Показатель 1 </w:t>
      </w:r>
      <w:r>
        <w:rPr>
          <w:rFonts w:ascii="Times New Roman" w:hAnsi="Times New Roman" w:cs="Times New Roman"/>
          <w:b/>
          <w:sz w:val="20"/>
          <w:szCs w:val="20"/>
        </w:rPr>
        <w:t xml:space="preserve"> мероприятия 1</w:t>
      </w:r>
      <w:r w:rsidR="006A23ED" w:rsidRPr="00CB4315">
        <w:rPr>
          <w:rFonts w:ascii="Times New Roman" w:hAnsi="Times New Roman" w:cs="Times New Roman"/>
          <w:b/>
          <w:sz w:val="20"/>
          <w:szCs w:val="20"/>
        </w:rPr>
        <w:t>:</w:t>
      </w:r>
      <w:r>
        <w:rPr>
          <w:rFonts w:ascii="Times New Roman" w:hAnsi="Times New Roman" w:cs="Times New Roman"/>
          <w:sz w:val="20"/>
          <w:szCs w:val="20"/>
        </w:rPr>
        <w:t xml:space="preserve"> Количество</w:t>
      </w:r>
      <w:r w:rsidR="006A23ED" w:rsidRPr="00CB4315">
        <w:rPr>
          <w:rFonts w:ascii="Times New Roman" w:hAnsi="Times New Roman" w:cs="Times New Roman"/>
          <w:sz w:val="20"/>
          <w:szCs w:val="20"/>
        </w:rPr>
        <w:t xml:space="preserve"> поступлений новых книг на </w:t>
      </w:r>
      <w:r>
        <w:rPr>
          <w:rFonts w:ascii="Times New Roman" w:hAnsi="Times New Roman" w:cs="Times New Roman"/>
          <w:sz w:val="20"/>
          <w:szCs w:val="20"/>
        </w:rPr>
        <w:t>1000 жителей;</w:t>
      </w:r>
    </w:p>
    <w:p w:rsidR="000F3CBA" w:rsidRPr="00CB4315" w:rsidRDefault="000F3CBA" w:rsidP="00BA19FC">
      <w:pPr>
        <w:ind w:firstLine="720"/>
        <w:jc w:val="both"/>
        <w:rPr>
          <w:rFonts w:ascii="Times New Roman" w:hAnsi="Times New Roman" w:cs="Times New Roman"/>
          <w:sz w:val="20"/>
          <w:szCs w:val="20"/>
        </w:rPr>
      </w:pPr>
      <w:r w:rsidRPr="000F3CBA">
        <w:rPr>
          <w:rFonts w:ascii="Times New Roman" w:hAnsi="Times New Roman" w:cs="Times New Roman"/>
          <w:b/>
          <w:sz w:val="20"/>
          <w:szCs w:val="20"/>
        </w:rPr>
        <w:lastRenderedPageBreak/>
        <w:t>Показатель 2 задачи 1:</w:t>
      </w:r>
      <w:r>
        <w:rPr>
          <w:rFonts w:ascii="Times New Roman" w:hAnsi="Times New Roman" w:cs="Times New Roman"/>
          <w:sz w:val="20"/>
          <w:szCs w:val="20"/>
        </w:rPr>
        <w:t xml:space="preserve"> Количество посещений муниципальных библиотек;</w:t>
      </w:r>
    </w:p>
    <w:p w:rsidR="006A23ED" w:rsidRPr="00CB4315" w:rsidRDefault="00AA0442" w:rsidP="00BA19FC">
      <w:pPr>
        <w:ind w:firstLine="720"/>
        <w:jc w:val="both"/>
        <w:rPr>
          <w:rFonts w:ascii="Times New Roman" w:hAnsi="Times New Roman" w:cs="Times New Roman"/>
          <w:sz w:val="20"/>
          <w:szCs w:val="20"/>
        </w:rPr>
      </w:pPr>
      <w:r>
        <w:rPr>
          <w:rFonts w:ascii="Times New Roman" w:hAnsi="Times New Roman" w:cs="Times New Roman"/>
          <w:b/>
          <w:sz w:val="20"/>
          <w:szCs w:val="20"/>
        </w:rPr>
        <w:t>М</w:t>
      </w:r>
      <w:r w:rsidR="006A23ED" w:rsidRPr="00CB4315">
        <w:rPr>
          <w:rFonts w:ascii="Times New Roman" w:hAnsi="Times New Roman" w:cs="Times New Roman"/>
          <w:b/>
          <w:sz w:val="20"/>
          <w:szCs w:val="20"/>
        </w:rPr>
        <w:t>ероприятие</w:t>
      </w:r>
      <w:r>
        <w:rPr>
          <w:rFonts w:ascii="Times New Roman" w:hAnsi="Times New Roman" w:cs="Times New Roman"/>
          <w:b/>
          <w:sz w:val="20"/>
          <w:szCs w:val="20"/>
        </w:rPr>
        <w:t xml:space="preserve"> 2</w:t>
      </w:r>
      <w:r w:rsidR="000F3CBA">
        <w:rPr>
          <w:rFonts w:ascii="Times New Roman" w:hAnsi="Times New Roman" w:cs="Times New Roman"/>
          <w:b/>
          <w:sz w:val="20"/>
          <w:szCs w:val="20"/>
        </w:rPr>
        <w:t xml:space="preserve"> задачи 1</w:t>
      </w:r>
      <w:r w:rsidR="006A23ED" w:rsidRPr="00CB4315">
        <w:rPr>
          <w:rFonts w:ascii="Times New Roman" w:hAnsi="Times New Roman" w:cs="Times New Roman"/>
          <w:sz w:val="20"/>
          <w:szCs w:val="20"/>
        </w:rPr>
        <w:t xml:space="preserve"> «Формирование информационно-библиотечной системы Спировского района, оснащение сельских библиотек компьютерной техникой, для доступа к инфо</w:t>
      </w:r>
      <w:r w:rsidR="009B4853" w:rsidRPr="00CB4315">
        <w:rPr>
          <w:rFonts w:ascii="Times New Roman" w:hAnsi="Times New Roman" w:cs="Times New Roman"/>
          <w:sz w:val="20"/>
          <w:szCs w:val="20"/>
        </w:rPr>
        <w:t>р</w:t>
      </w:r>
      <w:r w:rsidR="006A23ED" w:rsidRPr="00CB4315">
        <w:rPr>
          <w:rFonts w:ascii="Times New Roman" w:hAnsi="Times New Roman" w:cs="Times New Roman"/>
          <w:sz w:val="20"/>
          <w:szCs w:val="20"/>
        </w:rPr>
        <w:t>мационно-</w:t>
      </w:r>
      <w:r w:rsidR="009B4853" w:rsidRPr="00CB4315">
        <w:rPr>
          <w:rFonts w:ascii="Times New Roman" w:hAnsi="Times New Roman" w:cs="Times New Roman"/>
          <w:sz w:val="20"/>
          <w:szCs w:val="20"/>
        </w:rPr>
        <w:t xml:space="preserve">телекоммуникационной сети </w:t>
      </w:r>
      <w:r w:rsidR="006A23ED" w:rsidRPr="00CB4315">
        <w:rPr>
          <w:rFonts w:ascii="Times New Roman" w:hAnsi="Times New Roman" w:cs="Times New Roman"/>
          <w:sz w:val="20"/>
          <w:szCs w:val="20"/>
        </w:rPr>
        <w:t>И</w:t>
      </w:r>
      <w:r w:rsidR="009B4853" w:rsidRPr="00CB4315">
        <w:rPr>
          <w:rFonts w:ascii="Times New Roman" w:hAnsi="Times New Roman" w:cs="Times New Roman"/>
          <w:sz w:val="20"/>
          <w:szCs w:val="20"/>
        </w:rPr>
        <w:t>нтернет.</w:t>
      </w:r>
    </w:p>
    <w:p w:rsidR="009B4853" w:rsidRDefault="000F3CBA" w:rsidP="00BA19FC">
      <w:pPr>
        <w:ind w:firstLine="720"/>
        <w:jc w:val="both"/>
        <w:rPr>
          <w:rFonts w:ascii="Times New Roman" w:hAnsi="Times New Roman" w:cs="Times New Roman"/>
          <w:sz w:val="20"/>
          <w:szCs w:val="20"/>
        </w:rPr>
      </w:pPr>
      <w:r>
        <w:rPr>
          <w:rFonts w:ascii="Times New Roman" w:hAnsi="Times New Roman" w:cs="Times New Roman"/>
          <w:b/>
          <w:sz w:val="20"/>
          <w:szCs w:val="20"/>
        </w:rPr>
        <w:t>Показатель 1 мероприятия  2</w:t>
      </w:r>
      <w:r w:rsidR="009B4853" w:rsidRPr="00CB4315">
        <w:rPr>
          <w:rFonts w:ascii="Times New Roman" w:hAnsi="Times New Roman" w:cs="Times New Roman"/>
          <w:b/>
          <w:sz w:val="20"/>
          <w:szCs w:val="20"/>
        </w:rPr>
        <w:t>:</w:t>
      </w:r>
      <w:r>
        <w:rPr>
          <w:rFonts w:ascii="Times New Roman" w:hAnsi="Times New Roman" w:cs="Times New Roman"/>
          <w:sz w:val="20"/>
          <w:szCs w:val="20"/>
        </w:rPr>
        <w:t xml:space="preserve"> Количество компьютеризированных библиотек;</w:t>
      </w:r>
    </w:p>
    <w:p w:rsidR="000F3CBA" w:rsidRDefault="000F3CBA" w:rsidP="00BA19FC">
      <w:pPr>
        <w:ind w:firstLine="720"/>
        <w:jc w:val="both"/>
        <w:rPr>
          <w:rFonts w:ascii="Times New Roman" w:hAnsi="Times New Roman" w:cs="Times New Roman"/>
          <w:sz w:val="20"/>
          <w:szCs w:val="20"/>
        </w:rPr>
      </w:pPr>
      <w:r w:rsidRPr="00073C28">
        <w:rPr>
          <w:rFonts w:ascii="Times New Roman" w:hAnsi="Times New Roman" w:cs="Times New Roman"/>
          <w:b/>
          <w:sz w:val="20"/>
          <w:szCs w:val="20"/>
        </w:rPr>
        <w:t>Показатель 2 мероприятия 2:</w:t>
      </w:r>
      <w:r>
        <w:rPr>
          <w:rFonts w:ascii="Times New Roman" w:hAnsi="Times New Roman" w:cs="Times New Roman"/>
          <w:sz w:val="20"/>
          <w:szCs w:val="20"/>
        </w:rPr>
        <w:t xml:space="preserve"> </w:t>
      </w:r>
      <w:r w:rsidR="00073C28">
        <w:rPr>
          <w:rFonts w:ascii="Times New Roman" w:hAnsi="Times New Roman" w:cs="Times New Roman"/>
          <w:sz w:val="20"/>
          <w:szCs w:val="20"/>
        </w:rPr>
        <w:t>Количество библиотек имеющих доступ к информационно-телекоммуникационной сети Интернет;</w:t>
      </w:r>
    </w:p>
    <w:p w:rsidR="00073C28" w:rsidRPr="00CB4315" w:rsidRDefault="00073C28" w:rsidP="00BA19FC">
      <w:pPr>
        <w:ind w:firstLine="720"/>
        <w:jc w:val="both"/>
        <w:rPr>
          <w:rFonts w:ascii="Times New Roman" w:hAnsi="Times New Roman" w:cs="Times New Roman"/>
          <w:sz w:val="20"/>
          <w:szCs w:val="20"/>
        </w:rPr>
      </w:pPr>
      <w:r w:rsidRPr="00073C28">
        <w:rPr>
          <w:rFonts w:ascii="Times New Roman" w:hAnsi="Times New Roman" w:cs="Times New Roman"/>
          <w:b/>
          <w:sz w:val="20"/>
          <w:szCs w:val="20"/>
        </w:rPr>
        <w:t>Показатель 3 мероприятия 2</w:t>
      </w:r>
      <w:r>
        <w:rPr>
          <w:rFonts w:ascii="Times New Roman" w:hAnsi="Times New Roman" w:cs="Times New Roman"/>
          <w:sz w:val="20"/>
          <w:szCs w:val="20"/>
        </w:rPr>
        <w:t>: Количество библиотек имеющих библиотечные фонды в электронной форме;</w:t>
      </w:r>
    </w:p>
    <w:p w:rsidR="00AC36AD" w:rsidRPr="00CB4315" w:rsidRDefault="0088031B" w:rsidP="00BA19FC">
      <w:pPr>
        <w:ind w:firstLine="720"/>
        <w:jc w:val="both"/>
        <w:rPr>
          <w:rFonts w:ascii="Times New Roman" w:hAnsi="Times New Roman" w:cs="Times New Roman"/>
          <w:sz w:val="20"/>
          <w:szCs w:val="20"/>
        </w:rPr>
      </w:pPr>
      <w:bookmarkStart w:id="36" w:name="sub_1044"/>
      <w:bookmarkEnd w:id="35"/>
      <w:r w:rsidRPr="00B33920">
        <w:rPr>
          <w:rFonts w:ascii="Times New Roman" w:hAnsi="Times New Roman" w:cs="Times New Roman"/>
          <w:b/>
          <w:sz w:val="20"/>
          <w:szCs w:val="20"/>
        </w:rPr>
        <w:t>2</w:t>
      </w:r>
      <w:r w:rsidR="00AC36AD" w:rsidRPr="00B33920">
        <w:rPr>
          <w:rFonts w:ascii="Times New Roman" w:hAnsi="Times New Roman" w:cs="Times New Roman"/>
          <w:b/>
          <w:sz w:val="20"/>
          <w:szCs w:val="20"/>
        </w:rPr>
        <w:t>.</w:t>
      </w:r>
      <w:r w:rsidR="00AC36AD" w:rsidRPr="00CB4315">
        <w:rPr>
          <w:rFonts w:ascii="Times New Roman" w:hAnsi="Times New Roman" w:cs="Times New Roman"/>
          <w:sz w:val="20"/>
          <w:szCs w:val="20"/>
        </w:rPr>
        <w:t xml:space="preserve"> Реализация мероприятий,</w:t>
      </w:r>
      <w:r w:rsidR="00B33920">
        <w:rPr>
          <w:rFonts w:ascii="Times New Roman" w:hAnsi="Times New Roman" w:cs="Times New Roman"/>
          <w:sz w:val="20"/>
          <w:szCs w:val="20"/>
        </w:rPr>
        <w:t xml:space="preserve"> указанных в пункте</w:t>
      </w:r>
      <w:r w:rsidR="00073C28">
        <w:rPr>
          <w:rFonts w:ascii="Times New Roman" w:hAnsi="Times New Roman" w:cs="Times New Roman"/>
          <w:sz w:val="20"/>
          <w:szCs w:val="20"/>
        </w:rPr>
        <w:t xml:space="preserve"> 1,</w:t>
      </w:r>
      <w:r w:rsidR="00AC36AD" w:rsidRPr="00CB4315">
        <w:rPr>
          <w:rFonts w:ascii="Times New Roman" w:hAnsi="Times New Roman" w:cs="Times New Roman"/>
          <w:sz w:val="20"/>
          <w:szCs w:val="20"/>
        </w:rPr>
        <w:t xml:space="preserve"> </w:t>
      </w:r>
      <w:r w:rsidRPr="00CB4315">
        <w:rPr>
          <w:rFonts w:ascii="Times New Roman" w:hAnsi="Times New Roman" w:cs="Times New Roman"/>
          <w:sz w:val="20"/>
          <w:szCs w:val="20"/>
        </w:rPr>
        <w:t xml:space="preserve"> настоящей муниципальной</w:t>
      </w:r>
      <w:r w:rsidR="00AC36AD" w:rsidRPr="00CB4315">
        <w:rPr>
          <w:rFonts w:ascii="Times New Roman" w:hAnsi="Times New Roman" w:cs="Times New Roman"/>
          <w:sz w:val="20"/>
          <w:szCs w:val="20"/>
        </w:rPr>
        <w:t xml:space="preserve"> программы, осуществляется в рамках предо</w:t>
      </w:r>
      <w:r w:rsidRPr="00CB4315">
        <w:rPr>
          <w:rFonts w:ascii="Times New Roman" w:hAnsi="Times New Roman" w:cs="Times New Roman"/>
          <w:sz w:val="20"/>
          <w:szCs w:val="20"/>
        </w:rPr>
        <w:t xml:space="preserve">ставления субсидий из муниципального бюджета Спировского района на выполнение муниципальных заданий муниципальными </w:t>
      </w:r>
      <w:r w:rsidR="00AC36AD" w:rsidRPr="00CB4315">
        <w:rPr>
          <w:rFonts w:ascii="Times New Roman" w:hAnsi="Times New Roman" w:cs="Times New Roman"/>
          <w:sz w:val="20"/>
          <w:szCs w:val="20"/>
        </w:rPr>
        <w:t xml:space="preserve"> учрежд</w:t>
      </w:r>
      <w:r w:rsidRPr="00CB4315">
        <w:rPr>
          <w:rFonts w:ascii="Times New Roman" w:hAnsi="Times New Roman" w:cs="Times New Roman"/>
          <w:sz w:val="20"/>
          <w:szCs w:val="20"/>
        </w:rPr>
        <w:t>ениями культуры Спировского района</w:t>
      </w:r>
      <w:r w:rsidR="00AC36AD" w:rsidRPr="00CB4315">
        <w:rPr>
          <w:rFonts w:ascii="Times New Roman" w:hAnsi="Times New Roman" w:cs="Times New Roman"/>
          <w:sz w:val="20"/>
          <w:szCs w:val="20"/>
        </w:rPr>
        <w:t>:</w:t>
      </w:r>
    </w:p>
    <w:bookmarkEnd w:id="36"/>
    <w:p w:rsidR="00AC36AD" w:rsidRPr="00CB4315" w:rsidRDefault="00AC36A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а) </w:t>
      </w:r>
      <w:r w:rsidR="0088031B" w:rsidRPr="00CB4315">
        <w:rPr>
          <w:rFonts w:ascii="Times New Roman" w:hAnsi="Times New Roman" w:cs="Times New Roman"/>
          <w:sz w:val="20"/>
          <w:szCs w:val="20"/>
        </w:rPr>
        <w:t>Муниципальное учреждение Спировского района Тверской области «Межпоселенческая центральная библиотека»</w:t>
      </w:r>
    </w:p>
    <w:p w:rsidR="00AC36AD" w:rsidRDefault="00B33920" w:rsidP="00BA19FC">
      <w:pPr>
        <w:ind w:firstLine="720"/>
        <w:jc w:val="both"/>
        <w:rPr>
          <w:rFonts w:ascii="Times New Roman" w:hAnsi="Times New Roman" w:cs="Times New Roman"/>
          <w:sz w:val="20"/>
          <w:szCs w:val="20"/>
        </w:rPr>
      </w:pPr>
      <w:bookmarkStart w:id="37" w:name="sub_1046"/>
      <w:r>
        <w:rPr>
          <w:rFonts w:ascii="Times New Roman" w:hAnsi="Times New Roman" w:cs="Times New Roman"/>
          <w:b/>
          <w:sz w:val="20"/>
          <w:szCs w:val="20"/>
        </w:rPr>
        <w:t>3</w:t>
      </w:r>
      <w:r w:rsidR="00E60843" w:rsidRPr="00CB4315">
        <w:rPr>
          <w:rFonts w:ascii="Times New Roman" w:hAnsi="Times New Roman" w:cs="Times New Roman"/>
          <w:b/>
          <w:sz w:val="20"/>
          <w:szCs w:val="20"/>
        </w:rPr>
        <w:t>. Решение задачи 2</w:t>
      </w:r>
      <w:r w:rsidR="00632A36" w:rsidRPr="00CB4315">
        <w:rPr>
          <w:rFonts w:ascii="Times New Roman" w:hAnsi="Times New Roman" w:cs="Times New Roman"/>
          <w:sz w:val="20"/>
          <w:szCs w:val="20"/>
        </w:rPr>
        <w:t>.</w:t>
      </w:r>
      <w:r w:rsidR="00E60843" w:rsidRPr="00CB4315">
        <w:rPr>
          <w:rFonts w:ascii="Times New Roman" w:hAnsi="Times New Roman" w:cs="Times New Roman"/>
          <w:sz w:val="20"/>
          <w:szCs w:val="20"/>
        </w:rPr>
        <w:t xml:space="preserve"> </w:t>
      </w:r>
      <w:r w:rsidR="00EF3B4F" w:rsidRPr="00CB4315">
        <w:rPr>
          <w:rFonts w:ascii="Times New Roman" w:hAnsi="Times New Roman" w:cs="Times New Roman"/>
          <w:sz w:val="20"/>
          <w:szCs w:val="20"/>
        </w:rPr>
        <w:t xml:space="preserve">«Сохранение и развитие культурно-досуговых </w:t>
      </w:r>
      <w:r w:rsidR="002A2733">
        <w:rPr>
          <w:rFonts w:ascii="Times New Roman" w:hAnsi="Times New Roman" w:cs="Times New Roman"/>
          <w:sz w:val="20"/>
          <w:szCs w:val="20"/>
        </w:rPr>
        <w:t xml:space="preserve">и музейных </w:t>
      </w:r>
      <w:r w:rsidR="00EF3B4F" w:rsidRPr="00CB4315">
        <w:rPr>
          <w:rFonts w:ascii="Times New Roman" w:hAnsi="Times New Roman" w:cs="Times New Roman"/>
          <w:sz w:val="20"/>
          <w:szCs w:val="20"/>
        </w:rPr>
        <w:t xml:space="preserve">учреждений района» </w:t>
      </w:r>
      <w:r w:rsidR="00AC36AD" w:rsidRPr="00CB4315">
        <w:rPr>
          <w:rFonts w:ascii="Times New Roman" w:hAnsi="Times New Roman" w:cs="Times New Roman"/>
          <w:sz w:val="20"/>
          <w:szCs w:val="20"/>
        </w:rPr>
        <w:t>осуществляется посредством выполнения следующих мероприятий подпрограммы 1:</w:t>
      </w:r>
    </w:p>
    <w:p w:rsidR="002A2733" w:rsidRDefault="00AA0442" w:rsidP="002A2733">
      <w:pPr>
        <w:ind w:firstLine="720"/>
        <w:jc w:val="both"/>
        <w:rPr>
          <w:rFonts w:ascii="Times New Roman" w:hAnsi="Times New Roman" w:cs="Times New Roman"/>
          <w:sz w:val="20"/>
          <w:szCs w:val="20"/>
        </w:rPr>
      </w:pPr>
      <w:r>
        <w:rPr>
          <w:rFonts w:ascii="Times New Roman" w:hAnsi="Times New Roman" w:cs="Times New Roman"/>
          <w:b/>
          <w:sz w:val="20"/>
          <w:szCs w:val="20"/>
        </w:rPr>
        <w:t xml:space="preserve"> М</w:t>
      </w:r>
      <w:r w:rsidR="002A2733" w:rsidRPr="002A2733">
        <w:rPr>
          <w:rFonts w:ascii="Times New Roman" w:hAnsi="Times New Roman" w:cs="Times New Roman"/>
          <w:b/>
          <w:sz w:val="20"/>
          <w:szCs w:val="20"/>
        </w:rPr>
        <w:t>ероприятие</w:t>
      </w:r>
      <w:r>
        <w:rPr>
          <w:rFonts w:ascii="Times New Roman" w:hAnsi="Times New Roman" w:cs="Times New Roman"/>
          <w:b/>
          <w:sz w:val="20"/>
          <w:szCs w:val="20"/>
        </w:rPr>
        <w:t xml:space="preserve"> 1</w:t>
      </w:r>
      <w:r w:rsidR="002A2733" w:rsidRPr="002A2733">
        <w:rPr>
          <w:rFonts w:ascii="Times New Roman" w:hAnsi="Times New Roman" w:cs="Times New Roman"/>
          <w:b/>
          <w:sz w:val="20"/>
          <w:szCs w:val="20"/>
        </w:rPr>
        <w:t xml:space="preserve"> задачи 2:</w:t>
      </w:r>
      <w:r w:rsidR="002A2733">
        <w:rPr>
          <w:rFonts w:ascii="Times New Roman" w:hAnsi="Times New Roman" w:cs="Times New Roman"/>
          <w:sz w:val="20"/>
          <w:szCs w:val="20"/>
        </w:rPr>
        <w:t xml:space="preserve"> Поддержка и развитие музейной деятельности, на базе Спировского краеведческого музея;</w:t>
      </w:r>
    </w:p>
    <w:p w:rsidR="002A2733" w:rsidRDefault="002A2733" w:rsidP="002A2733">
      <w:pPr>
        <w:ind w:firstLine="720"/>
        <w:jc w:val="both"/>
        <w:rPr>
          <w:rFonts w:ascii="Times New Roman" w:hAnsi="Times New Roman" w:cs="Times New Roman"/>
          <w:sz w:val="20"/>
          <w:szCs w:val="20"/>
        </w:rPr>
      </w:pPr>
      <w:r w:rsidRPr="002A2733">
        <w:rPr>
          <w:rFonts w:ascii="Times New Roman" w:hAnsi="Times New Roman" w:cs="Times New Roman"/>
          <w:b/>
          <w:sz w:val="20"/>
          <w:szCs w:val="20"/>
        </w:rPr>
        <w:t>Показатель 1 мероприятия 1:</w:t>
      </w:r>
      <w:r>
        <w:rPr>
          <w:rFonts w:ascii="Times New Roman" w:hAnsi="Times New Roman" w:cs="Times New Roman"/>
          <w:sz w:val="20"/>
          <w:szCs w:val="20"/>
        </w:rPr>
        <w:t xml:space="preserve"> Количество экспонатов в краеведческом музее;</w:t>
      </w:r>
    </w:p>
    <w:p w:rsidR="002A2733" w:rsidRPr="00CB4315" w:rsidRDefault="002A2733" w:rsidP="00476E85">
      <w:pPr>
        <w:ind w:firstLine="720"/>
        <w:jc w:val="both"/>
        <w:rPr>
          <w:rFonts w:ascii="Times New Roman" w:hAnsi="Times New Roman" w:cs="Times New Roman"/>
          <w:sz w:val="20"/>
          <w:szCs w:val="20"/>
        </w:rPr>
      </w:pPr>
      <w:r w:rsidRPr="002A2733">
        <w:rPr>
          <w:rFonts w:ascii="Times New Roman" w:hAnsi="Times New Roman" w:cs="Times New Roman"/>
          <w:b/>
          <w:sz w:val="20"/>
          <w:szCs w:val="20"/>
        </w:rPr>
        <w:t>Показатель 2 мероприятия 2:</w:t>
      </w:r>
      <w:r>
        <w:rPr>
          <w:rFonts w:ascii="Times New Roman" w:hAnsi="Times New Roman" w:cs="Times New Roman"/>
          <w:sz w:val="20"/>
          <w:szCs w:val="20"/>
        </w:rPr>
        <w:t xml:space="preserve"> Количество посещений краеведческого музея;</w:t>
      </w:r>
    </w:p>
    <w:p w:rsidR="00AC36AD" w:rsidRPr="00CB4315" w:rsidRDefault="00AA0442" w:rsidP="00AA0442">
      <w:pPr>
        <w:jc w:val="both"/>
        <w:rPr>
          <w:rFonts w:ascii="Times New Roman" w:hAnsi="Times New Roman" w:cs="Times New Roman"/>
          <w:sz w:val="20"/>
          <w:szCs w:val="20"/>
        </w:rPr>
      </w:pPr>
      <w:bookmarkStart w:id="38" w:name="sub_10461"/>
      <w:bookmarkEnd w:id="37"/>
      <w:r>
        <w:rPr>
          <w:rFonts w:ascii="Times New Roman" w:hAnsi="Times New Roman" w:cs="Times New Roman"/>
          <w:b/>
          <w:sz w:val="20"/>
          <w:szCs w:val="20"/>
        </w:rPr>
        <w:t xml:space="preserve">              М</w:t>
      </w:r>
      <w:r w:rsidR="00AC36AD" w:rsidRPr="00CB4315">
        <w:rPr>
          <w:rFonts w:ascii="Times New Roman" w:hAnsi="Times New Roman" w:cs="Times New Roman"/>
          <w:b/>
          <w:sz w:val="20"/>
          <w:szCs w:val="20"/>
        </w:rPr>
        <w:t>е</w:t>
      </w:r>
      <w:r w:rsidR="00EF3B4F" w:rsidRPr="00CB4315">
        <w:rPr>
          <w:rFonts w:ascii="Times New Roman" w:hAnsi="Times New Roman" w:cs="Times New Roman"/>
          <w:b/>
          <w:sz w:val="20"/>
          <w:szCs w:val="20"/>
        </w:rPr>
        <w:t>роприятие</w:t>
      </w:r>
      <w:r>
        <w:rPr>
          <w:rFonts w:ascii="Times New Roman" w:hAnsi="Times New Roman" w:cs="Times New Roman"/>
          <w:b/>
          <w:sz w:val="20"/>
          <w:szCs w:val="20"/>
        </w:rPr>
        <w:t xml:space="preserve"> </w:t>
      </w:r>
      <w:r w:rsidRPr="00AA0442">
        <w:rPr>
          <w:rFonts w:ascii="Times New Roman" w:hAnsi="Times New Roman" w:cs="Times New Roman"/>
          <w:b/>
          <w:sz w:val="20"/>
          <w:szCs w:val="20"/>
        </w:rPr>
        <w:t>2</w:t>
      </w:r>
      <w:r>
        <w:rPr>
          <w:rFonts w:ascii="Times New Roman" w:hAnsi="Times New Roman" w:cs="Times New Roman"/>
          <w:b/>
          <w:sz w:val="20"/>
          <w:szCs w:val="20"/>
        </w:rPr>
        <w:t xml:space="preserve"> </w:t>
      </w:r>
      <w:r w:rsidR="00073C28" w:rsidRPr="00073C28">
        <w:rPr>
          <w:rFonts w:ascii="Times New Roman" w:hAnsi="Times New Roman" w:cs="Times New Roman"/>
          <w:b/>
          <w:sz w:val="20"/>
          <w:szCs w:val="20"/>
        </w:rPr>
        <w:t>задачи 2</w:t>
      </w:r>
      <w:r w:rsidR="00073C28">
        <w:rPr>
          <w:rFonts w:ascii="Times New Roman" w:hAnsi="Times New Roman" w:cs="Times New Roman"/>
          <w:sz w:val="20"/>
          <w:szCs w:val="20"/>
        </w:rPr>
        <w:t xml:space="preserve">: </w:t>
      </w:r>
      <w:r w:rsidR="00EF3B4F" w:rsidRPr="00CB4315">
        <w:rPr>
          <w:rFonts w:ascii="Times New Roman" w:hAnsi="Times New Roman" w:cs="Times New Roman"/>
          <w:sz w:val="20"/>
          <w:szCs w:val="20"/>
        </w:rPr>
        <w:t>"Культурно-досуговое</w:t>
      </w:r>
      <w:r w:rsidR="00AC36AD" w:rsidRPr="00CB4315">
        <w:rPr>
          <w:rFonts w:ascii="Times New Roman" w:hAnsi="Times New Roman" w:cs="Times New Roman"/>
          <w:sz w:val="20"/>
          <w:szCs w:val="20"/>
        </w:rPr>
        <w:t xml:space="preserve"> обслуживание населения</w:t>
      </w:r>
      <w:r w:rsidR="00EF3B4F" w:rsidRPr="00CB4315">
        <w:rPr>
          <w:rFonts w:ascii="Times New Roman" w:hAnsi="Times New Roman" w:cs="Times New Roman"/>
          <w:sz w:val="20"/>
          <w:szCs w:val="20"/>
        </w:rPr>
        <w:t xml:space="preserve"> района</w:t>
      </w:r>
      <w:r w:rsidR="00AC36AD" w:rsidRPr="00CB4315">
        <w:rPr>
          <w:rFonts w:ascii="Times New Roman" w:hAnsi="Times New Roman" w:cs="Times New Roman"/>
          <w:sz w:val="20"/>
          <w:szCs w:val="20"/>
        </w:rPr>
        <w:t>";</w:t>
      </w:r>
    </w:p>
    <w:p w:rsidR="00E6432F" w:rsidRDefault="00476E85" w:rsidP="00BA19FC">
      <w:pPr>
        <w:ind w:firstLine="720"/>
        <w:jc w:val="both"/>
        <w:rPr>
          <w:rFonts w:ascii="Times New Roman" w:hAnsi="Times New Roman" w:cs="Times New Roman"/>
          <w:sz w:val="20"/>
          <w:szCs w:val="20"/>
        </w:rPr>
      </w:pPr>
      <w:r>
        <w:rPr>
          <w:rFonts w:ascii="Times New Roman" w:hAnsi="Times New Roman" w:cs="Times New Roman"/>
          <w:b/>
          <w:sz w:val="20"/>
          <w:szCs w:val="20"/>
        </w:rPr>
        <w:t>Показатель 1 мероприятия 2</w:t>
      </w:r>
      <w:r w:rsidR="009B4853" w:rsidRPr="00CB4315">
        <w:rPr>
          <w:rFonts w:ascii="Times New Roman" w:hAnsi="Times New Roman" w:cs="Times New Roman"/>
          <w:b/>
          <w:sz w:val="20"/>
          <w:szCs w:val="20"/>
        </w:rPr>
        <w:t>:</w:t>
      </w:r>
      <w:bookmarkEnd w:id="38"/>
      <w:r>
        <w:rPr>
          <w:rFonts w:ascii="Times New Roman" w:hAnsi="Times New Roman" w:cs="Times New Roman"/>
          <w:b/>
          <w:sz w:val="20"/>
          <w:szCs w:val="20"/>
        </w:rPr>
        <w:t xml:space="preserve"> </w:t>
      </w:r>
      <w:r w:rsidRPr="00476E85">
        <w:rPr>
          <w:rFonts w:ascii="Times New Roman" w:hAnsi="Times New Roman" w:cs="Times New Roman"/>
          <w:sz w:val="20"/>
          <w:szCs w:val="20"/>
        </w:rPr>
        <w:t>Количество проведенных культурно-досуговых мероприятий</w:t>
      </w:r>
      <w:r>
        <w:rPr>
          <w:rFonts w:ascii="Times New Roman" w:hAnsi="Times New Roman" w:cs="Times New Roman"/>
          <w:sz w:val="20"/>
          <w:szCs w:val="20"/>
        </w:rPr>
        <w:t>;</w:t>
      </w:r>
    </w:p>
    <w:p w:rsidR="00E6432F" w:rsidRDefault="00E6432F" w:rsidP="00BA19FC">
      <w:pPr>
        <w:ind w:firstLine="720"/>
        <w:jc w:val="both"/>
        <w:rPr>
          <w:rFonts w:ascii="Times New Roman" w:hAnsi="Times New Roman" w:cs="Times New Roman"/>
          <w:sz w:val="20"/>
          <w:szCs w:val="20"/>
        </w:rPr>
      </w:pPr>
      <w:r w:rsidRPr="00E6432F">
        <w:rPr>
          <w:rFonts w:ascii="Times New Roman" w:hAnsi="Times New Roman" w:cs="Times New Roman"/>
          <w:b/>
          <w:sz w:val="20"/>
          <w:szCs w:val="20"/>
        </w:rPr>
        <w:t xml:space="preserve">Показатель 2 мероприятия </w:t>
      </w:r>
      <w:r w:rsidR="00476E85">
        <w:rPr>
          <w:rFonts w:ascii="Times New Roman" w:hAnsi="Times New Roman" w:cs="Times New Roman"/>
          <w:b/>
          <w:sz w:val="20"/>
          <w:szCs w:val="20"/>
        </w:rPr>
        <w:t>2</w:t>
      </w:r>
      <w:r w:rsidRPr="00E6432F">
        <w:rPr>
          <w:rFonts w:ascii="Times New Roman" w:hAnsi="Times New Roman" w:cs="Times New Roman"/>
          <w:b/>
          <w:sz w:val="20"/>
          <w:szCs w:val="20"/>
        </w:rPr>
        <w:t>:</w:t>
      </w:r>
      <w:r>
        <w:rPr>
          <w:rFonts w:ascii="Times New Roman" w:hAnsi="Times New Roman" w:cs="Times New Roman"/>
          <w:sz w:val="20"/>
          <w:szCs w:val="20"/>
        </w:rPr>
        <w:t xml:space="preserve"> </w:t>
      </w:r>
      <w:r w:rsidR="00476E85">
        <w:rPr>
          <w:rFonts w:ascii="Times New Roman" w:hAnsi="Times New Roman" w:cs="Times New Roman"/>
          <w:sz w:val="20"/>
          <w:szCs w:val="20"/>
        </w:rPr>
        <w:t>Количество посещений культурно-досуговых мероприятий;</w:t>
      </w:r>
    </w:p>
    <w:p w:rsidR="002A2733" w:rsidRDefault="00476E85" w:rsidP="00BA19FC">
      <w:pPr>
        <w:ind w:firstLine="720"/>
        <w:jc w:val="both"/>
        <w:rPr>
          <w:rFonts w:ascii="Times New Roman" w:hAnsi="Times New Roman" w:cs="Times New Roman"/>
          <w:sz w:val="20"/>
          <w:szCs w:val="20"/>
        </w:rPr>
      </w:pPr>
      <w:r>
        <w:rPr>
          <w:rFonts w:ascii="Times New Roman" w:hAnsi="Times New Roman" w:cs="Times New Roman"/>
          <w:b/>
          <w:sz w:val="20"/>
          <w:szCs w:val="20"/>
        </w:rPr>
        <w:t>Показатель 3 мероприятия 2</w:t>
      </w:r>
      <w:r w:rsidR="002A2733" w:rsidRPr="002A2733">
        <w:rPr>
          <w:rFonts w:ascii="Times New Roman" w:hAnsi="Times New Roman" w:cs="Times New Roman"/>
          <w:b/>
          <w:sz w:val="20"/>
          <w:szCs w:val="20"/>
        </w:rPr>
        <w:t>:</w:t>
      </w:r>
      <w:r w:rsidR="002A2733">
        <w:rPr>
          <w:rFonts w:ascii="Times New Roman" w:hAnsi="Times New Roman" w:cs="Times New Roman"/>
          <w:sz w:val="20"/>
          <w:szCs w:val="20"/>
        </w:rPr>
        <w:t xml:space="preserve"> </w:t>
      </w:r>
      <w:r w:rsidR="0094316F">
        <w:rPr>
          <w:rFonts w:ascii="Times New Roman" w:hAnsi="Times New Roman" w:cs="Times New Roman"/>
          <w:sz w:val="20"/>
          <w:szCs w:val="20"/>
        </w:rPr>
        <w:t>Количество мероприятий проведенных на базе краеведческого музея;</w:t>
      </w:r>
    </w:p>
    <w:p w:rsidR="0094316F" w:rsidRDefault="0094316F" w:rsidP="009928E3">
      <w:pPr>
        <w:spacing w:after="0" w:line="240" w:lineRule="auto"/>
        <w:ind w:firstLine="720"/>
        <w:jc w:val="both"/>
        <w:rPr>
          <w:rFonts w:ascii="Times New Roman" w:hAnsi="Times New Roman" w:cs="Times New Roman"/>
          <w:sz w:val="20"/>
          <w:szCs w:val="20"/>
        </w:rPr>
      </w:pPr>
      <w:r w:rsidRPr="0094316F">
        <w:rPr>
          <w:rFonts w:ascii="Times New Roman" w:hAnsi="Times New Roman" w:cs="Times New Roman"/>
          <w:b/>
          <w:sz w:val="20"/>
          <w:szCs w:val="20"/>
        </w:rPr>
        <w:t>Показатель 4 мероприятия 2:</w:t>
      </w:r>
      <w:r>
        <w:rPr>
          <w:rFonts w:ascii="Times New Roman" w:hAnsi="Times New Roman" w:cs="Times New Roman"/>
          <w:sz w:val="20"/>
          <w:szCs w:val="20"/>
        </w:rPr>
        <w:t xml:space="preserve"> Количество выставок декоративно-прикладного творчества, проведенных Спировским Домом ремесел;</w:t>
      </w:r>
    </w:p>
    <w:p w:rsidR="00AC36AD" w:rsidRDefault="00AA0442" w:rsidP="009928E3">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 А</w:t>
      </w:r>
      <w:r w:rsidR="00836610">
        <w:rPr>
          <w:rFonts w:ascii="Times New Roman" w:hAnsi="Times New Roman" w:cs="Times New Roman"/>
          <w:b/>
          <w:sz w:val="20"/>
          <w:szCs w:val="20"/>
        </w:rPr>
        <w:t xml:space="preserve">дминистративное </w:t>
      </w:r>
      <w:r w:rsidR="00AC36AD" w:rsidRPr="00CB4315">
        <w:rPr>
          <w:rFonts w:ascii="Times New Roman" w:hAnsi="Times New Roman" w:cs="Times New Roman"/>
          <w:b/>
          <w:sz w:val="20"/>
          <w:szCs w:val="20"/>
        </w:rPr>
        <w:t>мероприятие</w:t>
      </w:r>
      <w:r>
        <w:rPr>
          <w:rFonts w:ascii="Times New Roman" w:hAnsi="Times New Roman" w:cs="Times New Roman"/>
          <w:b/>
          <w:sz w:val="20"/>
          <w:szCs w:val="20"/>
        </w:rPr>
        <w:t xml:space="preserve"> 3</w:t>
      </w:r>
      <w:r w:rsidR="00A10DAC">
        <w:rPr>
          <w:rFonts w:ascii="Times New Roman" w:hAnsi="Times New Roman" w:cs="Times New Roman"/>
          <w:b/>
          <w:sz w:val="20"/>
          <w:szCs w:val="20"/>
        </w:rPr>
        <w:t xml:space="preserve"> задачи 2:</w:t>
      </w:r>
      <w:r w:rsidR="00B33920">
        <w:rPr>
          <w:rFonts w:ascii="Times New Roman" w:hAnsi="Times New Roman" w:cs="Times New Roman"/>
          <w:sz w:val="20"/>
          <w:szCs w:val="20"/>
        </w:rPr>
        <w:t xml:space="preserve"> </w:t>
      </w:r>
      <w:r w:rsidR="00AC36AD" w:rsidRPr="00CB4315">
        <w:rPr>
          <w:rFonts w:ascii="Times New Roman" w:hAnsi="Times New Roman" w:cs="Times New Roman"/>
          <w:sz w:val="20"/>
          <w:szCs w:val="20"/>
        </w:rPr>
        <w:t>Создание условий для занятия творческой деятельностью на непрофессиональной</w:t>
      </w:r>
      <w:r w:rsidR="00EF3B4F" w:rsidRPr="00CB4315">
        <w:rPr>
          <w:rFonts w:ascii="Times New Roman" w:hAnsi="Times New Roman" w:cs="Times New Roman"/>
          <w:sz w:val="20"/>
          <w:szCs w:val="20"/>
        </w:rPr>
        <w:t xml:space="preserve"> основе</w:t>
      </w:r>
      <w:r w:rsidR="00AC36AD" w:rsidRPr="00CB4315">
        <w:rPr>
          <w:rFonts w:ascii="Times New Roman" w:hAnsi="Times New Roman" w:cs="Times New Roman"/>
          <w:sz w:val="20"/>
          <w:szCs w:val="20"/>
        </w:rPr>
        <w:t>.</w:t>
      </w:r>
    </w:p>
    <w:p w:rsidR="00A10DAC" w:rsidRDefault="00A10DAC" w:rsidP="009928E3">
      <w:pPr>
        <w:spacing w:after="0" w:line="240" w:lineRule="auto"/>
        <w:ind w:firstLine="720"/>
        <w:jc w:val="both"/>
        <w:rPr>
          <w:rFonts w:ascii="Times New Roman" w:hAnsi="Times New Roman" w:cs="Times New Roman"/>
          <w:sz w:val="20"/>
          <w:szCs w:val="20"/>
        </w:rPr>
      </w:pPr>
      <w:r w:rsidRPr="00A10DAC">
        <w:rPr>
          <w:rFonts w:ascii="Times New Roman" w:hAnsi="Times New Roman" w:cs="Times New Roman"/>
          <w:b/>
          <w:sz w:val="20"/>
          <w:szCs w:val="20"/>
        </w:rPr>
        <w:t>Показатель 1 административного мероприятия 3</w:t>
      </w:r>
      <w:r>
        <w:rPr>
          <w:rFonts w:ascii="Times New Roman" w:hAnsi="Times New Roman" w:cs="Times New Roman"/>
          <w:sz w:val="20"/>
          <w:szCs w:val="20"/>
        </w:rPr>
        <w:t>: Рост количества любительских формирований самодеятельного народного творчества в сравнении с предыдущим годом;</w:t>
      </w:r>
    </w:p>
    <w:p w:rsidR="00A10DAC" w:rsidRPr="00CB4315" w:rsidRDefault="00A10DAC" w:rsidP="009928E3">
      <w:pPr>
        <w:spacing w:after="0" w:line="240" w:lineRule="auto"/>
        <w:ind w:firstLine="720"/>
        <w:jc w:val="both"/>
        <w:rPr>
          <w:rFonts w:ascii="Times New Roman" w:hAnsi="Times New Roman" w:cs="Times New Roman"/>
          <w:sz w:val="20"/>
          <w:szCs w:val="20"/>
        </w:rPr>
      </w:pPr>
      <w:r w:rsidRPr="00A10DAC">
        <w:rPr>
          <w:rFonts w:ascii="Times New Roman" w:hAnsi="Times New Roman" w:cs="Times New Roman"/>
          <w:b/>
          <w:sz w:val="20"/>
          <w:szCs w:val="20"/>
        </w:rPr>
        <w:t>Показатель 2 административного мероприятия 3:</w:t>
      </w:r>
      <w:r>
        <w:rPr>
          <w:rFonts w:ascii="Times New Roman" w:hAnsi="Times New Roman" w:cs="Times New Roman"/>
          <w:sz w:val="20"/>
          <w:szCs w:val="20"/>
        </w:rPr>
        <w:t xml:space="preserve"> Число лиц занимающихся в муниципальных культурно-досуговых учреждениях творческой деятельностью на непрофессиональной основе;</w:t>
      </w:r>
    </w:p>
    <w:p w:rsidR="00870AF1" w:rsidRPr="00870AF1" w:rsidRDefault="00AA0442" w:rsidP="009928E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А</w:t>
      </w:r>
      <w:r w:rsidR="00870AF1">
        <w:rPr>
          <w:rFonts w:ascii="Times New Roman" w:hAnsi="Times New Roman" w:cs="Times New Roman"/>
          <w:b/>
          <w:sz w:val="20"/>
          <w:szCs w:val="20"/>
        </w:rPr>
        <w:t>дминистративное мероприятие</w:t>
      </w:r>
      <w:r>
        <w:rPr>
          <w:rFonts w:ascii="Times New Roman" w:hAnsi="Times New Roman" w:cs="Times New Roman"/>
          <w:b/>
          <w:sz w:val="20"/>
          <w:szCs w:val="20"/>
        </w:rPr>
        <w:t xml:space="preserve"> 4</w:t>
      </w:r>
      <w:r w:rsidR="00870AF1">
        <w:rPr>
          <w:rFonts w:ascii="Times New Roman" w:hAnsi="Times New Roman" w:cs="Times New Roman"/>
          <w:b/>
          <w:sz w:val="20"/>
          <w:szCs w:val="20"/>
        </w:rPr>
        <w:t xml:space="preserve"> задачи 2: </w:t>
      </w:r>
      <w:r w:rsidR="00870AF1">
        <w:rPr>
          <w:rFonts w:ascii="Times New Roman" w:hAnsi="Times New Roman" w:cs="Times New Roman"/>
          <w:sz w:val="20"/>
          <w:szCs w:val="20"/>
        </w:rPr>
        <w:t xml:space="preserve">Сохранение и развитие кадрового </w:t>
      </w:r>
      <w:r w:rsidR="00B33920">
        <w:rPr>
          <w:rFonts w:ascii="Times New Roman" w:hAnsi="Times New Roman" w:cs="Times New Roman"/>
          <w:sz w:val="20"/>
          <w:szCs w:val="20"/>
        </w:rPr>
        <w:t>потенциала, повышение его профессионального уровня с учетом современных требований.</w:t>
      </w:r>
    </w:p>
    <w:p w:rsidR="009B4853" w:rsidRDefault="009B4853"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b/>
          <w:sz w:val="20"/>
          <w:szCs w:val="20"/>
        </w:rPr>
        <w:t>Показатель 1</w:t>
      </w:r>
      <w:r w:rsidR="00B33920">
        <w:rPr>
          <w:rFonts w:ascii="Times New Roman" w:hAnsi="Times New Roman" w:cs="Times New Roman"/>
          <w:b/>
          <w:sz w:val="20"/>
          <w:szCs w:val="20"/>
        </w:rPr>
        <w:t xml:space="preserve"> административного </w:t>
      </w:r>
      <w:r w:rsidRPr="00CB4315">
        <w:rPr>
          <w:rFonts w:ascii="Times New Roman" w:hAnsi="Times New Roman" w:cs="Times New Roman"/>
          <w:b/>
          <w:sz w:val="20"/>
          <w:szCs w:val="20"/>
        </w:rPr>
        <w:t xml:space="preserve"> мероприятия </w:t>
      </w:r>
      <w:r w:rsidR="00B33920">
        <w:rPr>
          <w:rFonts w:ascii="Times New Roman" w:hAnsi="Times New Roman" w:cs="Times New Roman"/>
          <w:b/>
          <w:sz w:val="20"/>
          <w:szCs w:val="20"/>
        </w:rPr>
        <w:t>4</w:t>
      </w:r>
      <w:r w:rsidR="00A10DAC">
        <w:rPr>
          <w:rFonts w:ascii="Times New Roman" w:hAnsi="Times New Roman" w:cs="Times New Roman"/>
          <w:sz w:val="20"/>
          <w:szCs w:val="20"/>
        </w:rPr>
        <w:t xml:space="preserve">: </w:t>
      </w:r>
      <w:r w:rsidR="00B33920">
        <w:rPr>
          <w:rFonts w:ascii="Times New Roman" w:hAnsi="Times New Roman" w:cs="Times New Roman"/>
          <w:sz w:val="20"/>
          <w:szCs w:val="20"/>
        </w:rPr>
        <w:t>Число работников прошедших профессиональную подготовку и повышение квалификации;</w:t>
      </w:r>
    </w:p>
    <w:p w:rsidR="00B33920" w:rsidRPr="00CB4315" w:rsidRDefault="00B33920" w:rsidP="009928E3">
      <w:pPr>
        <w:spacing w:after="0" w:line="240" w:lineRule="auto"/>
        <w:ind w:firstLine="720"/>
        <w:jc w:val="both"/>
        <w:rPr>
          <w:rFonts w:ascii="Times New Roman" w:hAnsi="Times New Roman" w:cs="Times New Roman"/>
          <w:sz w:val="20"/>
          <w:szCs w:val="20"/>
        </w:rPr>
      </w:pPr>
      <w:r>
        <w:rPr>
          <w:rFonts w:ascii="Times New Roman" w:hAnsi="Times New Roman" w:cs="Times New Roman"/>
          <w:b/>
          <w:sz w:val="20"/>
          <w:szCs w:val="20"/>
        </w:rPr>
        <w:t xml:space="preserve">Показатель 2 административного </w:t>
      </w:r>
      <w:r w:rsidRPr="00CB4315">
        <w:rPr>
          <w:rFonts w:ascii="Times New Roman" w:hAnsi="Times New Roman" w:cs="Times New Roman"/>
          <w:b/>
          <w:sz w:val="20"/>
          <w:szCs w:val="20"/>
        </w:rPr>
        <w:t xml:space="preserve"> мероприятия </w:t>
      </w:r>
      <w:r>
        <w:rPr>
          <w:rFonts w:ascii="Times New Roman" w:hAnsi="Times New Roman" w:cs="Times New Roman"/>
          <w:b/>
          <w:sz w:val="20"/>
          <w:szCs w:val="20"/>
        </w:rPr>
        <w:t>4</w:t>
      </w:r>
      <w:r>
        <w:rPr>
          <w:rFonts w:ascii="Times New Roman" w:hAnsi="Times New Roman" w:cs="Times New Roman"/>
          <w:sz w:val="20"/>
          <w:szCs w:val="20"/>
        </w:rPr>
        <w:t>: Число абитуриентов поступивших в профильные учебные заведения, на контрактно-целевой основе, включая специалистов учреждений культуры без профильного образования;</w:t>
      </w:r>
    </w:p>
    <w:p w:rsidR="00AC36AD" w:rsidRPr="00CB4315" w:rsidRDefault="00D23AB1" w:rsidP="009928E3">
      <w:pPr>
        <w:spacing w:after="0" w:line="240" w:lineRule="auto"/>
        <w:ind w:firstLine="720"/>
        <w:jc w:val="both"/>
        <w:rPr>
          <w:rFonts w:ascii="Times New Roman" w:hAnsi="Times New Roman" w:cs="Times New Roman"/>
          <w:sz w:val="20"/>
          <w:szCs w:val="20"/>
        </w:rPr>
      </w:pPr>
      <w:bookmarkStart w:id="39" w:name="sub_1047"/>
      <w:r w:rsidRPr="00B33920">
        <w:rPr>
          <w:rFonts w:ascii="Times New Roman" w:hAnsi="Times New Roman" w:cs="Times New Roman"/>
          <w:b/>
          <w:sz w:val="20"/>
          <w:szCs w:val="20"/>
        </w:rPr>
        <w:t>4</w:t>
      </w:r>
      <w:r w:rsidR="00AC36AD" w:rsidRPr="00B33920">
        <w:rPr>
          <w:rFonts w:ascii="Times New Roman" w:hAnsi="Times New Roman" w:cs="Times New Roman"/>
          <w:b/>
          <w:sz w:val="20"/>
          <w:szCs w:val="20"/>
        </w:rPr>
        <w:t>.</w:t>
      </w:r>
      <w:r w:rsidR="00AC36AD" w:rsidRPr="00CB4315">
        <w:rPr>
          <w:rFonts w:ascii="Times New Roman" w:hAnsi="Times New Roman" w:cs="Times New Roman"/>
          <w:sz w:val="20"/>
          <w:szCs w:val="20"/>
        </w:rPr>
        <w:t xml:space="preserve"> Реализация мероприятий, указанных в </w:t>
      </w:r>
      <w:r w:rsidRPr="00CB4315">
        <w:rPr>
          <w:rFonts w:ascii="Times New Roman" w:hAnsi="Times New Roman" w:cs="Times New Roman"/>
          <w:sz w:val="20"/>
          <w:szCs w:val="20"/>
        </w:rPr>
        <w:t>пункте 3 настоящей муниципальной</w:t>
      </w:r>
      <w:r w:rsidR="00AC36AD" w:rsidRPr="00CB4315">
        <w:rPr>
          <w:rFonts w:ascii="Times New Roman" w:hAnsi="Times New Roman" w:cs="Times New Roman"/>
          <w:sz w:val="20"/>
          <w:szCs w:val="20"/>
        </w:rPr>
        <w:t xml:space="preserve"> программы, осуществляется в рамках предос</w:t>
      </w:r>
      <w:r w:rsidRPr="00CB4315">
        <w:rPr>
          <w:rFonts w:ascii="Times New Roman" w:hAnsi="Times New Roman" w:cs="Times New Roman"/>
          <w:sz w:val="20"/>
          <w:szCs w:val="20"/>
        </w:rPr>
        <w:t xml:space="preserve">тавления субсидий из муниципального бюджета Спировского района на выполнение муниципальных  заданий муниципальными </w:t>
      </w:r>
      <w:r w:rsidR="00AC36AD" w:rsidRPr="00CB4315">
        <w:rPr>
          <w:rFonts w:ascii="Times New Roman" w:hAnsi="Times New Roman" w:cs="Times New Roman"/>
          <w:sz w:val="20"/>
          <w:szCs w:val="20"/>
        </w:rPr>
        <w:t xml:space="preserve"> учрежд</w:t>
      </w:r>
      <w:r w:rsidRPr="00CB4315">
        <w:rPr>
          <w:rFonts w:ascii="Times New Roman" w:hAnsi="Times New Roman" w:cs="Times New Roman"/>
          <w:sz w:val="20"/>
          <w:szCs w:val="20"/>
        </w:rPr>
        <w:t>ениями культуры Спировского района</w:t>
      </w:r>
      <w:r w:rsidR="00AC36AD" w:rsidRPr="00CB4315">
        <w:rPr>
          <w:rFonts w:ascii="Times New Roman" w:hAnsi="Times New Roman" w:cs="Times New Roman"/>
          <w:sz w:val="20"/>
          <w:szCs w:val="20"/>
        </w:rPr>
        <w:t>:</w:t>
      </w:r>
    </w:p>
    <w:bookmarkEnd w:id="39"/>
    <w:p w:rsidR="00AC36AD" w:rsidRPr="00CB4315" w:rsidRDefault="00D23AB1"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Муниципальное учреждение Спировского района Тверской области «Межпоселенческий культурно-досуговый центр»</w:t>
      </w:r>
      <w:r w:rsidR="00AC36AD" w:rsidRPr="00CB4315">
        <w:rPr>
          <w:rFonts w:ascii="Times New Roman" w:hAnsi="Times New Roman" w:cs="Times New Roman"/>
          <w:sz w:val="20"/>
          <w:szCs w:val="20"/>
        </w:rPr>
        <w:t>;</w:t>
      </w:r>
    </w:p>
    <w:p w:rsidR="00AC36AD" w:rsidRPr="00CB4315" w:rsidRDefault="00B33920" w:rsidP="009928E3">
      <w:pPr>
        <w:spacing w:after="0" w:line="240" w:lineRule="auto"/>
        <w:ind w:firstLine="720"/>
        <w:jc w:val="both"/>
        <w:rPr>
          <w:rFonts w:ascii="Times New Roman" w:hAnsi="Times New Roman" w:cs="Times New Roman"/>
          <w:sz w:val="20"/>
          <w:szCs w:val="20"/>
        </w:rPr>
      </w:pPr>
      <w:bookmarkStart w:id="40" w:name="sub_1048"/>
      <w:r>
        <w:rPr>
          <w:rFonts w:ascii="Times New Roman" w:hAnsi="Times New Roman" w:cs="Times New Roman"/>
          <w:b/>
          <w:sz w:val="20"/>
          <w:szCs w:val="20"/>
        </w:rPr>
        <w:t>5.</w:t>
      </w:r>
      <w:r w:rsidR="00AC36AD" w:rsidRPr="00CB4315">
        <w:rPr>
          <w:rFonts w:ascii="Times New Roman" w:hAnsi="Times New Roman" w:cs="Times New Roman"/>
          <w:b/>
          <w:sz w:val="20"/>
          <w:szCs w:val="20"/>
        </w:rPr>
        <w:t xml:space="preserve"> Решение задачи 3</w:t>
      </w:r>
      <w:r w:rsidR="00632A36" w:rsidRPr="00CB4315">
        <w:rPr>
          <w:rFonts w:ascii="Times New Roman" w:hAnsi="Times New Roman" w:cs="Times New Roman"/>
          <w:b/>
          <w:sz w:val="20"/>
          <w:szCs w:val="20"/>
        </w:rPr>
        <w:t>.</w:t>
      </w:r>
      <w:r w:rsidR="00AC36AD" w:rsidRPr="00CB4315">
        <w:rPr>
          <w:rFonts w:ascii="Times New Roman" w:hAnsi="Times New Roman" w:cs="Times New Roman"/>
          <w:sz w:val="20"/>
          <w:szCs w:val="20"/>
        </w:rPr>
        <w:t xml:space="preserve"> "Развитие </w:t>
      </w:r>
      <w:r w:rsidR="00D23AB1" w:rsidRPr="00CB4315">
        <w:rPr>
          <w:rFonts w:ascii="Times New Roman" w:hAnsi="Times New Roman" w:cs="Times New Roman"/>
          <w:sz w:val="20"/>
          <w:szCs w:val="20"/>
        </w:rPr>
        <w:t>дополнительного образования в сфере культуры и искусства</w:t>
      </w:r>
      <w:r w:rsidR="00AC36AD" w:rsidRPr="00CB4315">
        <w:rPr>
          <w:rFonts w:ascii="Times New Roman" w:hAnsi="Times New Roman" w:cs="Times New Roman"/>
          <w:sz w:val="20"/>
          <w:szCs w:val="20"/>
        </w:rPr>
        <w:t>" осуществляется посредством выполнения следующих мероприятий подпрограммы 1:</w:t>
      </w:r>
    </w:p>
    <w:p w:rsidR="00AC36AD" w:rsidRPr="008764A7" w:rsidRDefault="00AA0442" w:rsidP="009928E3">
      <w:pPr>
        <w:spacing w:after="0" w:line="240" w:lineRule="auto"/>
        <w:ind w:firstLine="720"/>
        <w:jc w:val="both"/>
        <w:rPr>
          <w:rFonts w:ascii="Times New Roman" w:hAnsi="Times New Roman" w:cs="Times New Roman"/>
        </w:rPr>
      </w:pPr>
      <w:bookmarkStart w:id="41" w:name="sub_10481"/>
      <w:bookmarkEnd w:id="40"/>
      <w:r>
        <w:rPr>
          <w:rFonts w:ascii="Times New Roman" w:hAnsi="Times New Roman" w:cs="Times New Roman"/>
          <w:b/>
          <w:sz w:val="20"/>
          <w:szCs w:val="20"/>
        </w:rPr>
        <w:lastRenderedPageBreak/>
        <w:t xml:space="preserve"> </w:t>
      </w:r>
      <w:r w:rsidRPr="008764A7">
        <w:rPr>
          <w:rFonts w:ascii="Times New Roman" w:hAnsi="Times New Roman" w:cs="Times New Roman"/>
          <w:b/>
        </w:rPr>
        <w:t>М</w:t>
      </w:r>
      <w:r w:rsidR="00AC36AD" w:rsidRPr="008764A7">
        <w:rPr>
          <w:rFonts w:ascii="Times New Roman" w:hAnsi="Times New Roman" w:cs="Times New Roman"/>
          <w:b/>
        </w:rPr>
        <w:t>ероприятие</w:t>
      </w:r>
      <w:r w:rsidR="00B33920" w:rsidRPr="008764A7">
        <w:rPr>
          <w:rFonts w:ascii="Times New Roman" w:hAnsi="Times New Roman" w:cs="Times New Roman"/>
          <w:b/>
        </w:rPr>
        <w:t xml:space="preserve"> </w:t>
      </w:r>
      <w:r w:rsidRPr="008764A7">
        <w:rPr>
          <w:rFonts w:ascii="Times New Roman" w:hAnsi="Times New Roman" w:cs="Times New Roman"/>
          <w:b/>
        </w:rPr>
        <w:t xml:space="preserve">1 </w:t>
      </w:r>
      <w:r w:rsidR="00B33920" w:rsidRPr="008764A7">
        <w:rPr>
          <w:rFonts w:ascii="Times New Roman" w:hAnsi="Times New Roman" w:cs="Times New Roman"/>
          <w:b/>
        </w:rPr>
        <w:t>задачи 3:</w:t>
      </w:r>
      <w:r w:rsidR="00AC36AD" w:rsidRPr="008764A7">
        <w:rPr>
          <w:rFonts w:ascii="Times New Roman" w:hAnsi="Times New Roman" w:cs="Times New Roman"/>
        </w:rPr>
        <w:t xml:space="preserve"> </w:t>
      </w:r>
      <w:bookmarkEnd w:id="41"/>
      <w:r w:rsidR="00B33920" w:rsidRPr="008764A7">
        <w:rPr>
          <w:rFonts w:ascii="Times New Roman" w:hAnsi="Times New Roman" w:cs="Times New Roman"/>
        </w:rPr>
        <w:t xml:space="preserve"> </w:t>
      </w:r>
      <w:r w:rsidR="00AC36AD" w:rsidRPr="008764A7">
        <w:rPr>
          <w:rFonts w:ascii="Times New Roman" w:hAnsi="Times New Roman" w:cs="Times New Roman"/>
        </w:rPr>
        <w:t>Предоставление дополнительн</w:t>
      </w:r>
      <w:r w:rsidR="00D23AB1" w:rsidRPr="008764A7">
        <w:rPr>
          <w:rFonts w:ascii="Times New Roman" w:hAnsi="Times New Roman" w:cs="Times New Roman"/>
        </w:rPr>
        <w:t xml:space="preserve">ого образования детей в сфере </w:t>
      </w:r>
      <w:r w:rsidR="00AC36AD" w:rsidRPr="008764A7">
        <w:rPr>
          <w:rFonts w:ascii="Times New Roman" w:hAnsi="Times New Roman" w:cs="Times New Roman"/>
        </w:rPr>
        <w:t>культуры</w:t>
      </w:r>
      <w:r w:rsidR="00D23AB1" w:rsidRPr="008764A7">
        <w:rPr>
          <w:rFonts w:ascii="Times New Roman" w:hAnsi="Times New Roman" w:cs="Times New Roman"/>
        </w:rPr>
        <w:t xml:space="preserve"> и искусства</w:t>
      </w:r>
      <w:r w:rsidR="00B33920" w:rsidRPr="008764A7">
        <w:rPr>
          <w:rFonts w:ascii="Times New Roman" w:hAnsi="Times New Roman" w:cs="Times New Roman"/>
        </w:rPr>
        <w:t>.</w:t>
      </w:r>
    </w:p>
    <w:p w:rsidR="00121AEB" w:rsidRPr="008764A7" w:rsidRDefault="00B33920" w:rsidP="009928E3">
      <w:pPr>
        <w:spacing w:after="0" w:line="240" w:lineRule="auto"/>
        <w:ind w:firstLine="720"/>
        <w:jc w:val="both"/>
        <w:rPr>
          <w:rFonts w:ascii="Times New Roman" w:hAnsi="Times New Roman" w:cs="Times New Roman"/>
        </w:rPr>
      </w:pPr>
      <w:r w:rsidRPr="008764A7">
        <w:rPr>
          <w:rFonts w:ascii="Times New Roman" w:hAnsi="Times New Roman" w:cs="Times New Roman"/>
          <w:b/>
        </w:rPr>
        <w:t>Показатель 1 мероприятия 1</w:t>
      </w:r>
      <w:r w:rsidR="00121AEB" w:rsidRPr="008764A7">
        <w:rPr>
          <w:rFonts w:ascii="Times New Roman" w:hAnsi="Times New Roman" w:cs="Times New Roman"/>
          <w:b/>
        </w:rPr>
        <w:t>:</w:t>
      </w:r>
      <w:r w:rsidR="000626F6" w:rsidRPr="008764A7">
        <w:rPr>
          <w:rFonts w:ascii="Times New Roman" w:hAnsi="Times New Roman" w:cs="Times New Roman"/>
        </w:rPr>
        <w:t xml:space="preserve"> Число детей</w:t>
      </w:r>
      <w:r w:rsidR="001E0728" w:rsidRPr="008764A7">
        <w:rPr>
          <w:rFonts w:ascii="Times New Roman" w:hAnsi="Times New Roman" w:cs="Times New Roman"/>
        </w:rPr>
        <w:t xml:space="preserve"> и подростков в возрасте</w:t>
      </w:r>
      <w:r w:rsidR="000626F6" w:rsidRPr="008764A7">
        <w:rPr>
          <w:rFonts w:ascii="Times New Roman" w:hAnsi="Times New Roman" w:cs="Times New Roman"/>
        </w:rPr>
        <w:t xml:space="preserve"> от 6 до 15 лет, </w:t>
      </w:r>
      <w:r w:rsidR="00411FC5" w:rsidRPr="008764A7">
        <w:rPr>
          <w:rFonts w:ascii="Times New Roman" w:hAnsi="Times New Roman" w:cs="Times New Roman"/>
        </w:rPr>
        <w:t>занимающихся</w:t>
      </w:r>
      <w:r w:rsidRPr="008764A7">
        <w:rPr>
          <w:rFonts w:ascii="Times New Roman" w:hAnsi="Times New Roman" w:cs="Times New Roman"/>
        </w:rPr>
        <w:t xml:space="preserve"> в детской школе искусств</w:t>
      </w:r>
      <w:r w:rsidR="00121AEB" w:rsidRPr="008764A7">
        <w:rPr>
          <w:rFonts w:ascii="Times New Roman" w:hAnsi="Times New Roman" w:cs="Times New Roman"/>
        </w:rPr>
        <w:t>.</w:t>
      </w:r>
    </w:p>
    <w:p w:rsidR="00411FC5" w:rsidRPr="008764A7" w:rsidRDefault="0019520F" w:rsidP="009928E3">
      <w:pPr>
        <w:spacing w:after="0" w:line="240" w:lineRule="auto"/>
        <w:ind w:firstLine="720"/>
        <w:jc w:val="both"/>
        <w:rPr>
          <w:rFonts w:ascii="Times New Roman" w:hAnsi="Times New Roman" w:cs="Times New Roman"/>
        </w:rPr>
      </w:pPr>
      <w:r>
        <w:rPr>
          <w:rFonts w:ascii="Times New Roman" w:hAnsi="Times New Roman" w:cs="Times New Roman"/>
          <w:b/>
        </w:rPr>
        <w:t>М</w:t>
      </w:r>
      <w:r w:rsidR="00411FC5" w:rsidRPr="008764A7">
        <w:rPr>
          <w:rFonts w:ascii="Times New Roman" w:hAnsi="Times New Roman" w:cs="Times New Roman"/>
          <w:b/>
        </w:rPr>
        <w:t>ероприятие</w:t>
      </w:r>
      <w:r w:rsidR="00AA0442" w:rsidRPr="008764A7">
        <w:rPr>
          <w:rFonts w:ascii="Times New Roman" w:hAnsi="Times New Roman" w:cs="Times New Roman"/>
          <w:b/>
        </w:rPr>
        <w:t xml:space="preserve"> 2</w:t>
      </w:r>
      <w:r w:rsidR="00411FC5" w:rsidRPr="008764A7">
        <w:rPr>
          <w:rFonts w:ascii="Times New Roman" w:hAnsi="Times New Roman" w:cs="Times New Roman"/>
          <w:b/>
        </w:rPr>
        <w:t xml:space="preserve"> задачи 3: </w:t>
      </w:r>
      <w:r w:rsidR="00467EED" w:rsidRPr="008764A7">
        <w:rPr>
          <w:rFonts w:ascii="Times New Roman" w:hAnsi="Times New Roman" w:cs="Times New Roman"/>
        </w:rPr>
        <w:t>Приобретение музыкальных инструментов для детской школы искусств;</w:t>
      </w:r>
    </w:p>
    <w:p w:rsidR="000626F6" w:rsidRPr="008764A7" w:rsidRDefault="00467EED" w:rsidP="009928E3">
      <w:pPr>
        <w:spacing w:after="0" w:line="240" w:lineRule="auto"/>
        <w:ind w:firstLine="720"/>
        <w:jc w:val="both"/>
        <w:rPr>
          <w:rFonts w:ascii="Times New Roman" w:hAnsi="Times New Roman" w:cs="Times New Roman"/>
        </w:rPr>
      </w:pPr>
      <w:r w:rsidRPr="008764A7">
        <w:rPr>
          <w:rFonts w:ascii="Times New Roman" w:hAnsi="Times New Roman" w:cs="Times New Roman"/>
          <w:b/>
        </w:rPr>
        <w:t>Показатель 1 мероприятия</w:t>
      </w:r>
      <w:r w:rsidR="00333C67" w:rsidRPr="008764A7">
        <w:rPr>
          <w:rFonts w:ascii="Times New Roman" w:hAnsi="Times New Roman" w:cs="Times New Roman"/>
          <w:b/>
        </w:rPr>
        <w:t xml:space="preserve"> 2:</w:t>
      </w:r>
      <w:r w:rsidRPr="008764A7">
        <w:rPr>
          <w:rFonts w:ascii="Times New Roman" w:hAnsi="Times New Roman" w:cs="Times New Roman"/>
        </w:rPr>
        <w:t xml:space="preserve"> Количество музыкальных инструментов</w:t>
      </w:r>
      <w:r w:rsidR="00333C67" w:rsidRPr="008764A7">
        <w:rPr>
          <w:rFonts w:ascii="Times New Roman" w:hAnsi="Times New Roman" w:cs="Times New Roman"/>
        </w:rPr>
        <w:t xml:space="preserve"> приобретенных для детской школы искусств</w:t>
      </w:r>
      <w:r w:rsidR="00316870" w:rsidRPr="008764A7">
        <w:rPr>
          <w:rFonts w:ascii="Times New Roman" w:hAnsi="Times New Roman" w:cs="Times New Roman"/>
        </w:rPr>
        <w:t>.</w:t>
      </w:r>
    </w:p>
    <w:p w:rsidR="0019520F" w:rsidRDefault="0019520F" w:rsidP="009928E3">
      <w:pPr>
        <w:spacing w:after="0" w:line="240" w:lineRule="auto"/>
        <w:ind w:firstLine="720"/>
        <w:jc w:val="both"/>
        <w:rPr>
          <w:rFonts w:ascii="Times New Roman" w:hAnsi="Times New Roman" w:cs="Times New Roman"/>
          <w:b/>
        </w:rPr>
      </w:pPr>
      <w:bookmarkStart w:id="42" w:name="sub_1049"/>
    </w:p>
    <w:p w:rsidR="00AC36AD" w:rsidRPr="008764A7" w:rsidRDefault="00316870" w:rsidP="009928E3">
      <w:pPr>
        <w:spacing w:after="0" w:line="240" w:lineRule="auto"/>
        <w:ind w:firstLine="720"/>
        <w:jc w:val="both"/>
        <w:rPr>
          <w:rFonts w:ascii="Times New Roman" w:hAnsi="Times New Roman" w:cs="Times New Roman"/>
        </w:rPr>
      </w:pPr>
      <w:r w:rsidRPr="008764A7">
        <w:rPr>
          <w:rFonts w:ascii="Times New Roman" w:hAnsi="Times New Roman" w:cs="Times New Roman"/>
          <w:b/>
        </w:rPr>
        <w:t>6</w:t>
      </w:r>
      <w:r w:rsidR="00AC36AD" w:rsidRPr="008764A7">
        <w:rPr>
          <w:rFonts w:ascii="Times New Roman" w:hAnsi="Times New Roman" w:cs="Times New Roman"/>
          <w:b/>
        </w:rPr>
        <w:t>.</w:t>
      </w:r>
      <w:r w:rsidR="00AC36AD" w:rsidRPr="008764A7">
        <w:rPr>
          <w:rFonts w:ascii="Times New Roman" w:hAnsi="Times New Roman" w:cs="Times New Roman"/>
        </w:rPr>
        <w:t xml:space="preserve"> Реал</w:t>
      </w:r>
      <w:r w:rsidRPr="008764A7">
        <w:rPr>
          <w:rFonts w:ascii="Times New Roman" w:hAnsi="Times New Roman" w:cs="Times New Roman"/>
        </w:rPr>
        <w:t>изация мероприятий, указанных в пункте 5,</w:t>
      </w:r>
      <w:r w:rsidR="00F73BE2" w:rsidRPr="008764A7">
        <w:rPr>
          <w:rFonts w:ascii="Times New Roman" w:hAnsi="Times New Roman" w:cs="Times New Roman"/>
        </w:rPr>
        <w:t xml:space="preserve"> настоящей муниципальной</w:t>
      </w:r>
      <w:r w:rsidR="00AC36AD" w:rsidRPr="008764A7">
        <w:rPr>
          <w:rFonts w:ascii="Times New Roman" w:hAnsi="Times New Roman" w:cs="Times New Roman"/>
        </w:rPr>
        <w:t xml:space="preserve"> программы, осуществляется в рамка</w:t>
      </w:r>
      <w:r w:rsidR="00F73BE2" w:rsidRPr="008764A7">
        <w:rPr>
          <w:rFonts w:ascii="Times New Roman" w:hAnsi="Times New Roman" w:cs="Times New Roman"/>
        </w:rPr>
        <w:t xml:space="preserve">х предоставления субсидий из муниципального бюджета Спировского района на выполнение муниципальных </w:t>
      </w:r>
      <w:r w:rsidR="00AC36AD" w:rsidRPr="008764A7">
        <w:rPr>
          <w:rFonts w:ascii="Times New Roman" w:hAnsi="Times New Roman" w:cs="Times New Roman"/>
        </w:rPr>
        <w:t xml:space="preserve"> задан</w:t>
      </w:r>
      <w:r w:rsidR="00F73BE2" w:rsidRPr="008764A7">
        <w:rPr>
          <w:rFonts w:ascii="Times New Roman" w:hAnsi="Times New Roman" w:cs="Times New Roman"/>
        </w:rPr>
        <w:t>ий муниципал</w:t>
      </w:r>
      <w:r w:rsidR="00E5059F" w:rsidRPr="008764A7">
        <w:rPr>
          <w:rFonts w:ascii="Times New Roman" w:hAnsi="Times New Roman" w:cs="Times New Roman"/>
        </w:rPr>
        <w:t>ьному образовательному</w:t>
      </w:r>
      <w:r w:rsidR="00F73BE2" w:rsidRPr="008764A7">
        <w:rPr>
          <w:rFonts w:ascii="Times New Roman" w:hAnsi="Times New Roman" w:cs="Times New Roman"/>
        </w:rPr>
        <w:t xml:space="preserve"> учреж</w:t>
      </w:r>
      <w:r w:rsidR="00E5059F" w:rsidRPr="008764A7">
        <w:rPr>
          <w:rFonts w:ascii="Times New Roman" w:hAnsi="Times New Roman" w:cs="Times New Roman"/>
        </w:rPr>
        <w:t>дению</w:t>
      </w:r>
      <w:r w:rsidR="00F73BE2" w:rsidRPr="008764A7">
        <w:rPr>
          <w:rFonts w:ascii="Times New Roman" w:hAnsi="Times New Roman" w:cs="Times New Roman"/>
        </w:rPr>
        <w:t xml:space="preserve"> дополнительного</w:t>
      </w:r>
      <w:r w:rsidR="00AC36AD" w:rsidRPr="008764A7">
        <w:rPr>
          <w:rFonts w:ascii="Times New Roman" w:hAnsi="Times New Roman" w:cs="Times New Roman"/>
        </w:rPr>
        <w:t xml:space="preserve"> образования</w:t>
      </w:r>
      <w:r w:rsidR="00F73BE2" w:rsidRPr="008764A7">
        <w:rPr>
          <w:rFonts w:ascii="Times New Roman" w:hAnsi="Times New Roman" w:cs="Times New Roman"/>
        </w:rPr>
        <w:t xml:space="preserve"> детей Спировского района</w:t>
      </w:r>
      <w:r w:rsidR="00AC36AD" w:rsidRPr="008764A7">
        <w:rPr>
          <w:rFonts w:ascii="Times New Roman" w:hAnsi="Times New Roman" w:cs="Times New Roman"/>
        </w:rPr>
        <w:t>:</w:t>
      </w:r>
    </w:p>
    <w:bookmarkEnd w:id="42"/>
    <w:p w:rsidR="00AC36AD" w:rsidRPr="008764A7" w:rsidRDefault="00AC36AD" w:rsidP="009928E3">
      <w:pPr>
        <w:spacing w:after="0" w:line="240" w:lineRule="auto"/>
        <w:ind w:firstLine="720"/>
        <w:jc w:val="both"/>
        <w:rPr>
          <w:rFonts w:ascii="Times New Roman" w:hAnsi="Times New Roman" w:cs="Times New Roman"/>
        </w:rPr>
      </w:pPr>
      <w:r w:rsidRPr="008764A7">
        <w:rPr>
          <w:rFonts w:ascii="Times New Roman" w:hAnsi="Times New Roman" w:cs="Times New Roman"/>
        </w:rPr>
        <w:t xml:space="preserve">а) </w:t>
      </w:r>
      <w:r w:rsidR="00F73BE2" w:rsidRPr="008764A7">
        <w:rPr>
          <w:rFonts w:ascii="Times New Roman" w:hAnsi="Times New Roman" w:cs="Times New Roman"/>
        </w:rPr>
        <w:t>Муниципальное образовательное учреждение Спировского района Тверской области</w:t>
      </w:r>
      <w:r w:rsidR="00E5059F" w:rsidRPr="008764A7">
        <w:rPr>
          <w:rFonts w:ascii="Times New Roman" w:hAnsi="Times New Roman" w:cs="Times New Roman"/>
        </w:rPr>
        <w:t xml:space="preserve"> «Детская школа искусств»</w:t>
      </w:r>
    </w:p>
    <w:p w:rsidR="0019520F" w:rsidRDefault="0019520F" w:rsidP="009928E3">
      <w:pPr>
        <w:spacing w:after="0" w:line="240" w:lineRule="auto"/>
        <w:ind w:firstLine="720"/>
        <w:jc w:val="both"/>
        <w:rPr>
          <w:rFonts w:ascii="Times New Roman" w:hAnsi="Times New Roman" w:cs="Times New Roman"/>
          <w:b/>
        </w:rPr>
      </w:pPr>
      <w:bookmarkStart w:id="43" w:name="sub_1050"/>
    </w:p>
    <w:p w:rsidR="00E5059F" w:rsidRPr="008764A7" w:rsidRDefault="00AA0442" w:rsidP="009928E3">
      <w:pPr>
        <w:spacing w:after="0" w:line="240" w:lineRule="auto"/>
        <w:ind w:firstLine="720"/>
        <w:jc w:val="both"/>
        <w:rPr>
          <w:rFonts w:ascii="Times New Roman" w:hAnsi="Times New Roman" w:cs="Times New Roman"/>
        </w:rPr>
      </w:pPr>
      <w:r w:rsidRPr="008764A7">
        <w:rPr>
          <w:rFonts w:ascii="Times New Roman" w:hAnsi="Times New Roman" w:cs="Times New Roman"/>
          <w:b/>
        </w:rPr>
        <w:t>7</w:t>
      </w:r>
      <w:r w:rsidR="00AC36AD" w:rsidRPr="008764A7">
        <w:rPr>
          <w:rFonts w:ascii="Times New Roman" w:hAnsi="Times New Roman" w:cs="Times New Roman"/>
        </w:rPr>
        <w:t xml:space="preserve">. Реализация мероприятия, указанного в </w:t>
      </w:r>
      <w:r w:rsidR="00E5059F" w:rsidRPr="008764A7">
        <w:rPr>
          <w:rFonts w:ascii="Times New Roman" w:hAnsi="Times New Roman" w:cs="Times New Roman"/>
        </w:rPr>
        <w:t>подпункте «а» настоящей муниципальной</w:t>
      </w:r>
      <w:r w:rsidR="00AC36AD" w:rsidRPr="008764A7">
        <w:rPr>
          <w:rFonts w:ascii="Times New Roman" w:hAnsi="Times New Roman" w:cs="Times New Roman"/>
        </w:rPr>
        <w:t xml:space="preserve"> программы, осуществляется</w:t>
      </w:r>
      <w:r w:rsidR="00E5059F" w:rsidRPr="008764A7">
        <w:rPr>
          <w:rFonts w:ascii="Times New Roman" w:hAnsi="Times New Roman" w:cs="Times New Roman"/>
        </w:rPr>
        <w:t xml:space="preserve"> в рамках предоставления субсидий из муниципального бюджета Спировского района на выполнение муниципальных  заданий муниципальному образовательному учреждению дополнительного образования детей Спировского района:</w:t>
      </w:r>
    </w:p>
    <w:p w:rsidR="0019520F" w:rsidRDefault="0019520F" w:rsidP="009928E3">
      <w:pPr>
        <w:spacing w:after="0" w:line="240" w:lineRule="auto"/>
        <w:ind w:firstLine="720"/>
        <w:jc w:val="both"/>
        <w:rPr>
          <w:rFonts w:ascii="Times New Roman" w:hAnsi="Times New Roman" w:cs="Times New Roman"/>
          <w:b/>
        </w:rPr>
      </w:pPr>
    </w:p>
    <w:p w:rsidR="00BA19FC" w:rsidRPr="008764A7" w:rsidRDefault="00AC36AD" w:rsidP="009928E3">
      <w:pPr>
        <w:spacing w:after="0" w:line="240" w:lineRule="auto"/>
        <w:ind w:firstLine="720"/>
        <w:jc w:val="both"/>
        <w:rPr>
          <w:rFonts w:ascii="Times New Roman" w:hAnsi="Times New Roman" w:cs="Times New Roman"/>
        </w:rPr>
      </w:pPr>
      <w:r w:rsidRPr="008764A7">
        <w:rPr>
          <w:rFonts w:ascii="Times New Roman" w:hAnsi="Times New Roman" w:cs="Times New Roman"/>
          <w:b/>
        </w:rPr>
        <w:t xml:space="preserve"> </w:t>
      </w:r>
      <w:bookmarkStart w:id="44" w:name="sub_1051"/>
      <w:bookmarkEnd w:id="43"/>
      <w:r w:rsidR="002453D5" w:rsidRPr="008764A7">
        <w:rPr>
          <w:rFonts w:ascii="Times New Roman" w:hAnsi="Times New Roman" w:cs="Times New Roman"/>
          <w:b/>
        </w:rPr>
        <w:t>8.</w:t>
      </w:r>
      <w:r w:rsidRPr="008764A7">
        <w:rPr>
          <w:rFonts w:ascii="Times New Roman" w:hAnsi="Times New Roman" w:cs="Times New Roman"/>
        </w:rPr>
        <w:t xml:space="preserve"> Выполнение каждого мероприятия подпрограммы 1 оценивается с помощью показателей, перечень которых и их значения по </w:t>
      </w:r>
      <w:r w:rsidR="00E5059F" w:rsidRPr="008764A7">
        <w:rPr>
          <w:rFonts w:ascii="Times New Roman" w:hAnsi="Times New Roman" w:cs="Times New Roman"/>
        </w:rPr>
        <w:t>годам реализации  муниципальной</w:t>
      </w:r>
      <w:r w:rsidRPr="008764A7">
        <w:rPr>
          <w:rFonts w:ascii="Times New Roman" w:hAnsi="Times New Roman" w:cs="Times New Roman"/>
        </w:rPr>
        <w:t xml:space="preserve"> программы приведены в </w:t>
      </w:r>
      <w:r w:rsidR="00316870" w:rsidRPr="008764A7">
        <w:t xml:space="preserve">приложении 1 </w:t>
      </w:r>
      <w:r w:rsidR="00E5059F" w:rsidRPr="008764A7">
        <w:rPr>
          <w:rFonts w:ascii="Times New Roman" w:hAnsi="Times New Roman" w:cs="Times New Roman"/>
        </w:rPr>
        <w:t>к муниципальной</w:t>
      </w:r>
      <w:r w:rsidRPr="008764A7">
        <w:rPr>
          <w:rFonts w:ascii="Times New Roman" w:hAnsi="Times New Roman" w:cs="Times New Roman"/>
        </w:rPr>
        <w:t xml:space="preserve"> программе.</w:t>
      </w:r>
      <w:bookmarkEnd w:id="44"/>
    </w:p>
    <w:p w:rsidR="0093006F" w:rsidRPr="0019520F" w:rsidRDefault="0093006F" w:rsidP="002509F3">
      <w:pPr>
        <w:pStyle w:val="ae"/>
        <w:rPr>
          <w:rFonts w:ascii="Times New Roman" w:hAnsi="Times New Roman" w:cs="Times New Roman"/>
          <w:b/>
        </w:rPr>
      </w:pPr>
      <w:bookmarkStart w:id="45" w:name="sub_31030"/>
    </w:p>
    <w:p w:rsidR="00FA363A" w:rsidRPr="0019520F" w:rsidRDefault="00FA363A" w:rsidP="002509F3">
      <w:pPr>
        <w:pStyle w:val="ae"/>
        <w:rPr>
          <w:rFonts w:ascii="Times New Roman" w:hAnsi="Times New Roman" w:cs="Times New Roman"/>
          <w:b/>
        </w:rPr>
      </w:pPr>
    </w:p>
    <w:p w:rsidR="00AC36AD" w:rsidRPr="008764A7" w:rsidRDefault="00AC36AD" w:rsidP="00F3103D">
      <w:pPr>
        <w:pStyle w:val="ae"/>
        <w:jc w:val="center"/>
        <w:rPr>
          <w:rFonts w:ascii="Times New Roman" w:hAnsi="Times New Roman" w:cs="Times New Roman"/>
          <w:b/>
        </w:rPr>
      </w:pPr>
      <w:r w:rsidRPr="008764A7">
        <w:rPr>
          <w:rFonts w:ascii="Times New Roman" w:hAnsi="Times New Roman" w:cs="Times New Roman"/>
          <w:b/>
        </w:rPr>
        <w:t>Глава 3</w:t>
      </w:r>
      <w:r w:rsidRPr="008764A7">
        <w:rPr>
          <w:rFonts w:ascii="Times New Roman" w:hAnsi="Times New Roman" w:cs="Times New Roman"/>
          <w:b/>
        </w:rPr>
        <w:br/>
        <w:t xml:space="preserve">Объем финансовых ресурсов, необходимый </w:t>
      </w:r>
      <w:r w:rsidRPr="008764A7">
        <w:rPr>
          <w:rFonts w:ascii="Times New Roman" w:hAnsi="Times New Roman" w:cs="Times New Roman"/>
          <w:b/>
        </w:rPr>
        <w:br/>
        <w:t>для реализации подпрограммы</w:t>
      </w:r>
      <w:bookmarkEnd w:id="45"/>
    </w:p>
    <w:p w:rsidR="00F3103D" w:rsidRPr="008764A7" w:rsidRDefault="00F3103D" w:rsidP="00F3103D">
      <w:pPr>
        <w:pStyle w:val="ae"/>
        <w:jc w:val="center"/>
        <w:rPr>
          <w:rFonts w:ascii="Times New Roman" w:hAnsi="Times New Roman" w:cs="Times New Roman"/>
          <w:b/>
        </w:rPr>
      </w:pPr>
    </w:p>
    <w:p w:rsidR="00AC36AD" w:rsidRPr="008764A7" w:rsidRDefault="00BA19FC" w:rsidP="009928E3">
      <w:pPr>
        <w:spacing w:after="0" w:line="240" w:lineRule="auto"/>
        <w:ind w:firstLine="720"/>
        <w:jc w:val="both"/>
        <w:rPr>
          <w:rFonts w:ascii="Times New Roman" w:hAnsi="Times New Roman" w:cs="Times New Roman"/>
        </w:rPr>
      </w:pPr>
      <w:bookmarkStart w:id="46" w:name="sub_1052"/>
      <w:r w:rsidRPr="008764A7">
        <w:rPr>
          <w:rFonts w:ascii="Times New Roman" w:hAnsi="Times New Roman" w:cs="Times New Roman"/>
        </w:rPr>
        <w:t>1</w:t>
      </w:r>
      <w:r w:rsidR="00AC36AD" w:rsidRPr="008764A7">
        <w:rPr>
          <w:rFonts w:ascii="Times New Roman" w:hAnsi="Times New Roman" w:cs="Times New Roman"/>
        </w:rPr>
        <w:t>. Общий объем бюджетных ассигнований, выделенный на реализацию подпр</w:t>
      </w:r>
      <w:r w:rsidR="00B45963" w:rsidRPr="008764A7">
        <w:rPr>
          <w:rFonts w:ascii="Times New Roman" w:hAnsi="Times New Roman" w:cs="Times New Roman"/>
        </w:rPr>
        <w:t xml:space="preserve">ограммы 1, составляет </w:t>
      </w:r>
      <w:r w:rsidR="005F1EA7" w:rsidRPr="008764A7">
        <w:rPr>
          <w:rFonts w:ascii="Times New Roman" w:hAnsi="Times New Roman" w:cs="Times New Roman"/>
          <w:b/>
        </w:rPr>
        <w:t>11</w:t>
      </w:r>
      <w:r w:rsidR="008764A7" w:rsidRPr="008764A7">
        <w:rPr>
          <w:rFonts w:ascii="Times New Roman" w:hAnsi="Times New Roman" w:cs="Times New Roman"/>
          <w:b/>
        </w:rPr>
        <w:t>5</w:t>
      </w:r>
      <w:r w:rsidR="005F1EA7" w:rsidRPr="008764A7">
        <w:rPr>
          <w:rFonts w:ascii="Times New Roman" w:hAnsi="Times New Roman" w:cs="Times New Roman"/>
          <w:b/>
        </w:rPr>
        <w:t>7</w:t>
      </w:r>
      <w:r w:rsidR="008764A7" w:rsidRPr="008764A7">
        <w:rPr>
          <w:rFonts w:ascii="Times New Roman" w:hAnsi="Times New Roman" w:cs="Times New Roman"/>
          <w:b/>
        </w:rPr>
        <w:t>77</w:t>
      </w:r>
      <w:r w:rsidR="005F1EA7" w:rsidRPr="008764A7">
        <w:rPr>
          <w:rFonts w:ascii="Times New Roman" w:hAnsi="Times New Roman" w:cs="Times New Roman"/>
          <w:b/>
        </w:rPr>
        <w:t>,</w:t>
      </w:r>
      <w:r w:rsidR="008764A7" w:rsidRPr="008764A7">
        <w:rPr>
          <w:rFonts w:ascii="Times New Roman" w:hAnsi="Times New Roman" w:cs="Times New Roman"/>
          <w:b/>
        </w:rPr>
        <w:t>9</w:t>
      </w:r>
      <w:r w:rsidR="005F1EA7" w:rsidRPr="008764A7">
        <w:rPr>
          <w:rFonts w:ascii="Times New Roman" w:hAnsi="Times New Roman" w:cs="Times New Roman"/>
          <w:b/>
        </w:rPr>
        <w:t>1</w:t>
      </w:r>
      <w:r w:rsidR="008764A7" w:rsidRPr="008764A7">
        <w:rPr>
          <w:rFonts w:ascii="Times New Roman" w:hAnsi="Times New Roman" w:cs="Times New Roman"/>
          <w:b/>
        </w:rPr>
        <w:t>4</w:t>
      </w:r>
      <w:r w:rsidR="005F1EA7" w:rsidRPr="008764A7">
        <w:rPr>
          <w:rFonts w:ascii="Times New Roman" w:hAnsi="Times New Roman" w:cs="Times New Roman"/>
          <w:b/>
        </w:rPr>
        <w:t xml:space="preserve"> </w:t>
      </w:r>
      <w:r w:rsidR="00AC36AD" w:rsidRPr="008764A7">
        <w:rPr>
          <w:rFonts w:ascii="Times New Roman" w:hAnsi="Times New Roman" w:cs="Times New Roman"/>
        </w:rPr>
        <w:t>тыс. рублей.</w:t>
      </w:r>
    </w:p>
    <w:p w:rsidR="00CB4315" w:rsidRPr="008764A7" w:rsidRDefault="00BA19FC" w:rsidP="009928E3">
      <w:pPr>
        <w:spacing w:after="0" w:line="240" w:lineRule="auto"/>
        <w:ind w:firstLine="720"/>
        <w:jc w:val="both"/>
        <w:rPr>
          <w:rFonts w:ascii="Times New Roman" w:hAnsi="Times New Roman" w:cs="Times New Roman"/>
        </w:rPr>
      </w:pPr>
      <w:bookmarkStart w:id="47" w:name="sub_1053"/>
      <w:bookmarkEnd w:id="46"/>
      <w:r w:rsidRPr="008764A7">
        <w:rPr>
          <w:rFonts w:ascii="Times New Roman" w:hAnsi="Times New Roman" w:cs="Times New Roman"/>
        </w:rPr>
        <w:t>2</w:t>
      </w:r>
      <w:r w:rsidR="00AC36AD" w:rsidRPr="008764A7">
        <w:rPr>
          <w:rFonts w:ascii="Times New Roman" w:hAnsi="Times New Roman" w:cs="Times New Roman"/>
        </w:rPr>
        <w:t>. Объем бюджетных ассигнований, выделенный на реализацию подпрограммы 1, по годам реализации государственной программы в разрезе задач, приведен в таблиц</w:t>
      </w:r>
      <w:r w:rsidR="007447B1" w:rsidRPr="008764A7">
        <w:rPr>
          <w:rFonts w:ascii="Times New Roman" w:hAnsi="Times New Roman" w:cs="Times New Roman"/>
        </w:rPr>
        <w:t>е 2</w:t>
      </w:r>
      <w:bookmarkEnd w:id="47"/>
      <w:r w:rsidR="002453D5" w:rsidRPr="008764A7">
        <w:rPr>
          <w:rFonts w:ascii="Times New Roman" w:hAnsi="Times New Roman" w:cs="Times New Roman"/>
        </w:rPr>
        <w:t>.</w:t>
      </w:r>
    </w:p>
    <w:p w:rsidR="00AC36AD" w:rsidRPr="008764A7" w:rsidRDefault="007447B1" w:rsidP="009928E3">
      <w:pPr>
        <w:ind w:firstLine="720"/>
        <w:jc w:val="right"/>
        <w:rPr>
          <w:rFonts w:ascii="Times New Roman" w:hAnsi="Times New Roman" w:cs="Times New Roman"/>
        </w:rPr>
      </w:pPr>
      <w:r w:rsidRPr="008764A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tblBorders>
        <w:tblLook w:val="0000"/>
      </w:tblPr>
      <w:tblGrid>
        <w:gridCol w:w="2249"/>
        <w:gridCol w:w="1973"/>
        <w:gridCol w:w="2131"/>
        <w:gridCol w:w="2082"/>
        <w:gridCol w:w="1703"/>
      </w:tblGrid>
      <w:tr w:rsidR="00AC36AD" w:rsidRPr="00CB4315" w:rsidTr="00BA19FC">
        <w:tc>
          <w:tcPr>
            <w:tcW w:w="1109" w:type="pct"/>
            <w:vMerge w:val="restart"/>
            <w:tcBorders>
              <w:top w:val="single" w:sz="4" w:space="0" w:color="auto"/>
              <w:bottom w:val="single" w:sz="4" w:space="0" w:color="auto"/>
              <w:right w:val="single" w:sz="4" w:space="0" w:color="auto"/>
            </w:tcBorders>
            <w:vAlign w:val="center"/>
          </w:tcPr>
          <w:p w:rsidR="00AC36AD" w:rsidRPr="00D20BD4" w:rsidRDefault="00AC36AD" w:rsidP="00BA19FC">
            <w:pPr>
              <w:pStyle w:val="a5"/>
              <w:rPr>
                <w:rFonts w:ascii="Times New Roman" w:hAnsi="Times New Roman" w:cs="Times New Roman"/>
                <w:sz w:val="22"/>
                <w:szCs w:val="22"/>
              </w:rPr>
            </w:pPr>
            <w:r w:rsidRPr="00D20BD4">
              <w:rPr>
                <w:rFonts w:ascii="Times New Roman" w:hAnsi="Times New Roman" w:cs="Times New Roman"/>
                <w:sz w:val="22"/>
                <w:szCs w:val="22"/>
              </w:rPr>
              <w:t>Годы реализации государственной программы</w:t>
            </w:r>
          </w:p>
        </w:tc>
        <w:tc>
          <w:tcPr>
            <w:tcW w:w="3051" w:type="pct"/>
            <w:gridSpan w:val="3"/>
            <w:tcBorders>
              <w:top w:val="single" w:sz="4" w:space="0" w:color="auto"/>
              <w:left w:val="single" w:sz="4" w:space="0" w:color="auto"/>
              <w:bottom w:val="single" w:sz="4" w:space="0" w:color="auto"/>
              <w:right w:val="single" w:sz="4" w:space="0" w:color="auto"/>
            </w:tcBorders>
            <w:vAlign w:val="center"/>
          </w:tcPr>
          <w:p w:rsidR="00AC36AD" w:rsidRPr="00D20BD4" w:rsidRDefault="00AC36AD" w:rsidP="00BA19FC">
            <w:pPr>
              <w:pStyle w:val="a5"/>
              <w:rPr>
                <w:rFonts w:ascii="Times New Roman" w:hAnsi="Times New Roman" w:cs="Times New Roman"/>
                <w:sz w:val="22"/>
                <w:szCs w:val="22"/>
              </w:rPr>
            </w:pPr>
            <w:r w:rsidRPr="00D20BD4">
              <w:rPr>
                <w:rFonts w:ascii="Times New Roman" w:hAnsi="Times New Roman" w:cs="Times New Roman"/>
                <w:sz w:val="22"/>
                <w:szCs w:val="22"/>
              </w:rPr>
              <w:t xml:space="preserve">Объем бюджетных ассигнований, выделенный на реализацию подпрограммы 1 "Сохранение и развитие культурного потенциала Тверской области", </w:t>
            </w:r>
            <w:r w:rsidRPr="00D20BD4">
              <w:rPr>
                <w:rFonts w:ascii="Times New Roman" w:hAnsi="Times New Roman" w:cs="Times New Roman"/>
                <w:sz w:val="22"/>
                <w:szCs w:val="22"/>
              </w:rPr>
              <w:br/>
              <w:t>тыс. рублей</w:t>
            </w:r>
          </w:p>
        </w:tc>
        <w:tc>
          <w:tcPr>
            <w:tcW w:w="840" w:type="pct"/>
            <w:vMerge w:val="restart"/>
            <w:tcBorders>
              <w:top w:val="single" w:sz="4" w:space="0" w:color="auto"/>
              <w:left w:val="single" w:sz="4" w:space="0" w:color="auto"/>
              <w:bottom w:val="single" w:sz="4" w:space="0" w:color="auto"/>
            </w:tcBorders>
            <w:vAlign w:val="center"/>
          </w:tcPr>
          <w:p w:rsidR="00AC36AD" w:rsidRPr="00D20BD4" w:rsidRDefault="00AC36AD" w:rsidP="00BA19FC">
            <w:pPr>
              <w:pStyle w:val="a5"/>
              <w:rPr>
                <w:rFonts w:ascii="Times New Roman" w:hAnsi="Times New Roman" w:cs="Times New Roman"/>
                <w:sz w:val="22"/>
                <w:szCs w:val="22"/>
              </w:rPr>
            </w:pPr>
            <w:r w:rsidRPr="00D20BD4">
              <w:rPr>
                <w:rFonts w:ascii="Times New Roman" w:hAnsi="Times New Roman" w:cs="Times New Roman"/>
                <w:sz w:val="22"/>
                <w:szCs w:val="22"/>
              </w:rPr>
              <w:t>Итого,</w:t>
            </w:r>
          </w:p>
          <w:p w:rsidR="00AC36AD" w:rsidRPr="00D20BD4" w:rsidRDefault="00AC36AD" w:rsidP="00BA19FC">
            <w:pPr>
              <w:pStyle w:val="a5"/>
              <w:rPr>
                <w:rFonts w:ascii="Times New Roman" w:hAnsi="Times New Roman" w:cs="Times New Roman"/>
                <w:sz w:val="22"/>
                <w:szCs w:val="22"/>
              </w:rPr>
            </w:pPr>
            <w:r w:rsidRPr="00D20BD4">
              <w:rPr>
                <w:rFonts w:ascii="Times New Roman" w:hAnsi="Times New Roman" w:cs="Times New Roman"/>
                <w:sz w:val="22"/>
                <w:szCs w:val="22"/>
              </w:rPr>
              <w:t>тыс. рублей</w:t>
            </w:r>
          </w:p>
        </w:tc>
      </w:tr>
      <w:tr w:rsidR="00AC36AD" w:rsidRPr="00CB4315" w:rsidTr="00BA19FC">
        <w:tc>
          <w:tcPr>
            <w:tcW w:w="1109" w:type="pct"/>
            <w:vMerge/>
            <w:tcBorders>
              <w:top w:val="single" w:sz="4" w:space="0" w:color="auto"/>
              <w:bottom w:val="single" w:sz="4" w:space="0" w:color="auto"/>
              <w:right w:val="single" w:sz="4" w:space="0" w:color="auto"/>
            </w:tcBorders>
            <w:vAlign w:val="center"/>
          </w:tcPr>
          <w:p w:rsidR="00AC36AD" w:rsidRPr="00D20BD4" w:rsidRDefault="00AC36AD" w:rsidP="00BA19FC">
            <w:pPr>
              <w:pStyle w:val="a5"/>
              <w:rPr>
                <w:rFonts w:ascii="Times New Roman" w:hAnsi="Times New Roman" w:cs="Times New Roman"/>
                <w:sz w:val="22"/>
                <w:szCs w:val="22"/>
              </w:rPr>
            </w:pPr>
          </w:p>
        </w:tc>
        <w:tc>
          <w:tcPr>
            <w:tcW w:w="973" w:type="pct"/>
            <w:tcBorders>
              <w:top w:val="single" w:sz="4" w:space="0" w:color="auto"/>
              <w:left w:val="single" w:sz="4" w:space="0" w:color="auto"/>
              <w:bottom w:val="single" w:sz="4" w:space="0" w:color="auto"/>
              <w:right w:val="single" w:sz="4" w:space="0" w:color="auto"/>
            </w:tcBorders>
            <w:vAlign w:val="center"/>
          </w:tcPr>
          <w:p w:rsidR="00AC36AD" w:rsidRPr="00D20BD4" w:rsidRDefault="00AC36AD"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Задача 1</w:t>
            </w:r>
          </w:p>
          <w:p w:rsidR="00AC36AD" w:rsidRPr="00D20BD4" w:rsidRDefault="00AC36AD"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"Сохранение и развити</w:t>
            </w:r>
            <w:r w:rsidR="00E5059F" w:rsidRPr="00D20BD4">
              <w:rPr>
                <w:rFonts w:ascii="Times New Roman" w:hAnsi="Times New Roman" w:cs="Times New Roman"/>
                <w:sz w:val="22"/>
                <w:szCs w:val="22"/>
              </w:rPr>
              <w:t>е библиотечного обслуживания</w:t>
            </w:r>
            <w:r w:rsidR="00632A36" w:rsidRPr="00D20BD4">
              <w:rPr>
                <w:rFonts w:ascii="Times New Roman" w:hAnsi="Times New Roman" w:cs="Times New Roman"/>
                <w:sz w:val="22"/>
                <w:szCs w:val="22"/>
              </w:rPr>
              <w:t xml:space="preserve"> </w:t>
            </w:r>
            <w:r w:rsidR="00E5059F" w:rsidRPr="00D20BD4">
              <w:rPr>
                <w:rFonts w:ascii="Times New Roman" w:hAnsi="Times New Roman" w:cs="Times New Roman"/>
                <w:sz w:val="22"/>
                <w:szCs w:val="22"/>
              </w:rPr>
              <w:t>населения</w:t>
            </w:r>
            <w:r w:rsidRPr="00D20BD4">
              <w:rPr>
                <w:rFonts w:ascii="Times New Roman" w:hAnsi="Times New Roman" w:cs="Times New Roman"/>
                <w:sz w:val="22"/>
                <w:szCs w:val="22"/>
              </w:rPr>
              <w:t>"</w:t>
            </w:r>
          </w:p>
        </w:tc>
        <w:tc>
          <w:tcPr>
            <w:tcW w:w="1051" w:type="pct"/>
            <w:tcBorders>
              <w:top w:val="single" w:sz="4" w:space="0" w:color="auto"/>
              <w:left w:val="single" w:sz="4" w:space="0" w:color="auto"/>
              <w:bottom w:val="single" w:sz="4" w:space="0" w:color="auto"/>
              <w:right w:val="single" w:sz="4" w:space="0" w:color="auto"/>
            </w:tcBorders>
            <w:vAlign w:val="center"/>
          </w:tcPr>
          <w:p w:rsidR="00AC36AD" w:rsidRPr="00D20BD4" w:rsidRDefault="00AC36AD"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Задача 2</w:t>
            </w:r>
          </w:p>
          <w:p w:rsidR="00AC36AD" w:rsidRPr="00D20BD4" w:rsidRDefault="00E5059F"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 xml:space="preserve">" Сохранение и развитие культурно-досуговых учреждений района </w:t>
            </w:r>
            <w:r w:rsidR="00AC36AD" w:rsidRPr="00D20BD4">
              <w:rPr>
                <w:rFonts w:ascii="Times New Roman" w:hAnsi="Times New Roman" w:cs="Times New Roman"/>
                <w:sz w:val="22"/>
                <w:szCs w:val="22"/>
              </w:rPr>
              <w:t>"</w:t>
            </w:r>
          </w:p>
        </w:tc>
        <w:tc>
          <w:tcPr>
            <w:tcW w:w="1026" w:type="pct"/>
            <w:tcBorders>
              <w:top w:val="single" w:sz="4" w:space="0" w:color="auto"/>
              <w:left w:val="single" w:sz="4" w:space="0" w:color="auto"/>
              <w:bottom w:val="single" w:sz="4" w:space="0" w:color="auto"/>
              <w:right w:val="single" w:sz="4" w:space="0" w:color="auto"/>
            </w:tcBorders>
            <w:vAlign w:val="center"/>
          </w:tcPr>
          <w:p w:rsidR="00AC36AD" w:rsidRPr="00D20BD4" w:rsidRDefault="00AC36AD"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Задача 3</w:t>
            </w:r>
          </w:p>
          <w:p w:rsidR="00AC36AD" w:rsidRPr="00D20BD4" w:rsidRDefault="00AC36AD"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w:t>
            </w:r>
            <w:r w:rsidR="00E5059F" w:rsidRPr="00D20BD4">
              <w:rPr>
                <w:rFonts w:ascii="Times New Roman" w:hAnsi="Times New Roman" w:cs="Times New Roman"/>
                <w:sz w:val="22"/>
                <w:szCs w:val="22"/>
              </w:rPr>
              <w:t xml:space="preserve"> Развитие дополнительного образования в сфере культуры и искусства </w:t>
            </w:r>
            <w:r w:rsidRPr="00D20BD4">
              <w:rPr>
                <w:rFonts w:ascii="Times New Roman" w:hAnsi="Times New Roman" w:cs="Times New Roman"/>
                <w:sz w:val="22"/>
                <w:szCs w:val="22"/>
              </w:rPr>
              <w:t>"</w:t>
            </w:r>
          </w:p>
        </w:tc>
        <w:tc>
          <w:tcPr>
            <w:tcW w:w="840" w:type="pct"/>
            <w:vMerge/>
            <w:tcBorders>
              <w:top w:val="single" w:sz="4" w:space="0" w:color="auto"/>
              <w:left w:val="single" w:sz="4" w:space="0" w:color="auto"/>
              <w:bottom w:val="single" w:sz="4" w:space="0" w:color="auto"/>
            </w:tcBorders>
            <w:vAlign w:val="center"/>
          </w:tcPr>
          <w:p w:rsidR="00AC36AD" w:rsidRPr="00D20BD4" w:rsidRDefault="00AC36AD" w:rsidP="00BA19FC">
            <w:pPr>
              <w:pStyle w:val="a5"/>
              <w:rPr>
                <w:rFonts w:ascii="Times New Roman" w:hAnsi="Times New Roman" w:cs="Times New Roman"/>
                <w:sz w:val="22"/>
                <w:szCs w:val="22"/>
              </w:rPr>
            </w:pPr>
          </w:p>
        </w:tc>
      </w:tr>
      <w:tr w:rsidR="00AC36AD" w:rsidRPr="00CB4315" w:rsidTr="00BA19FC">
        <w:tc>
          <w:tcPr>
            <w:tcW w:w="1109" w:type="pct"/>
            <w:tcBorders>
              <w:top w:val="single" w:sz="4" w:space="0" w:color="auto"/>
              <w:bottom w:val="single" w:sz="4" w:space="0" w:color="auto"/>
              <w:right w:val="single" w:sz="4" w:space="0" w:color="auto"/>
            </w:tcBorders>
            <w:vAlign w:val="center"/>
          </w:tcPr>
          <w:p w:rsidR="00AC36AD" w:rsidRPr="00D20BD4" w:rsidRDefault="00E5059F"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2014</w:t>
            </w:r>
            <w:r w:rsidR="00AC36AD" w:rsidRPr="00D20BD4">
              <w:rPr>
                <w:rFonts w:ascii="Times New Roman" w:hAnsi="Times New Roman" w:cs="Times New Roman"/>
                <w:sz w:val="22"/>
                <w:szCs w:val="22"/>
              </w:rPr>
              <w:t>г.</w:t>
            </w:r>
          </w:p>
        </w:tc>
        <w:tc>
          <w:tcPr>
            <w:tcW w:w="973" w:type="pct"/>
            <w:tcBorders>
              <w:top w:val="single" w:sz="4" w:space="0" w:color="auto"/>
              <w:left w:val="single" w:sz="4" w:space="0" w:color="auto"/>
              <w:bottom w:val="single" w:sz="4" w:space="0" w:color="auto"/>
              <w:right w:val="single" w:sz="4" w:space="0" w:color="auto"/>
            </w:tcBorders>
            <w:vAlign w:val="center"/>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4037,000</w:t>
            </w:r>
          </w:p>
        </w:tc>
        <w:tc>
          <w:tcPr>
            <w:tcW w:w="1051" w:type="pct"/>
            <w:tcBorders>
              <w:top w:val="single" w:sz="4" w:space="0" w:color="auto"/>
              <w:left w:val="single" w:sz="4" w:space="0" w:color="auto"/>
              <w:bottom w:val="single" w:sz="4" w:space="0" w:color="auto"/>
              <w:right w:val="single" w:sz="4" w:space="0" w:color="auto"/>
            </w:tcBorders>
            <w:vAlign w:val="center"/>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13823,417</w:t>
            </w:r>
          </w:p>
        </w:tc>
        <w:tc>
          <w:tcPr>
            <w:tcW w:w="1026" w:type="pct"/>
            <w:tcBorders>
              <w:top w:val="single" w:sz="4" w:space="0" w:color="auto"/>
              <w:left w:val="single" w:sz="4" w:space="0" w:color="auto"/>
              <w:bottom w:val="single" w:sz="4" w:space="0" w:color="auto"/>
              <w:right w:val="single" w:sz="4" w:space="0" w:color="auto"/>
            </w:tcBorders>
            <w:vAlign w:val="center"/>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3033,661</w:t>
            </w:r>
          </w:p>
        </w:tc>
        <w:tc>
          <w:tcPr>
            <w:tcW w:w="840" w:type="pct"/>
            <w:tcBorders>
              <w:top w:val="single" w:sz="4" w:space="0" w:color="auto"/>
              <w:left w:val="single" w:sz="4" w:space="0" w:color="auto"/>
              <w:bottom w:val="single" w:sz="4" w:space="0" w:color="auto"/>
            </w:tcBorders>
            <w:vAlign w:val="center"/>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20894,078</w:t>
            </w:r>
          </w:p>
        </w:tc>
      </w:tr>
      <w:tr w:rsidR="00AC36AD" w:rsidRPr="00CB4315" w:rsidTr="00BA19FC">
        <w:tc>
          <w:tcPr>
            <w:tcW w:w="1109" w:type="pct"/>
            <w:tcBorders>
              <w:top w:val="single" w:sz="4" w:space="0" w:color="auto"/>
              <w:bottom w:val="single" w:sz="4" w:space="0" w:color="auto"/>
              <w:right w:val="single" w:sz="4" w:space="0" w:color="auto"/>
            </w:tcBorders>
            <w:vAlign w:val="center"/>
          </w:tcPr>
          <w:p w:rsidR="00AC36AD" w:rsidRPr="00D20BD4" w:rsidRDefault="00E5059F"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2015</w:t>
            </w:r>
            <w:r w:rsidR="00AC36AD" w:rsidRPr="00D20BD4">
              <w:rPr>
                <w:rFonts w:ascii="Times New Roman" w:hAnsi="Times New Roman" w:cs="Times New Roman"/>
                <w:sz w:val="22"/>
                <w:szCs w:val="22"/>
              </w:rPr>
              <w:t>г.</w:t>
            </w:r>
          </w:p>
        </w:tc>
        <w:tc>
          <w:tcPr>
            <w:tcW w:w="973" w:type="pct"/>
            <w:tcBorders>
              <w:top w:val="single" w:sz="4" w:space="0" w:color="auto"/>
              <w:left w:val="single" w:sz="4" w:space="0" w:color="auto"/>
              <w:bottom w:val="single" w:sz="4" w:space="0" w:color="auto"/>
              <w:right w:val="single" w:sz="4" w:space="0" w:color="auto"/>
            </w:tcBorders>
            <w:vAlign w:val="center"/>
          </w:tcPr>
          <w:p w:rsidR="00AC36AD" w:rsidRPr="00D20BD4" w:rsidRDefault="008764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33</w:t>
            </w:r>
            <w:r w:rsidR="005F1EA7" w:rsidRPr="00D20BD4">
              <w:rPr>
                <w:rFonts w:ascii="Times New Roman" w:hAnsi="Times New Roman" w:cs="Times New Roman"/>
                <w:sz w:val="22"/>
                <w:szCs w:val="22"/>
              </w:rPr>
              <w:t>37,000</w:t>
            </w:r>
          </w:p>
        </w:tc>
        <w:tc>
          <w:tcPr>
            <w:tcW w:w="1051" w:type="pct"/>
            <w:tcBorders>
              <w:top w:val="single" w:sz="4" w:space="0" w:color="auto"/>
              <w:left w:val="single" w:sz="4" w:space="0" w:color="auto"/>
              <w:bottom w:val="single" w:sz="4" w:space="0" w:color="auto"/>
              <w:right w:val="single" w:sz="4" w:space="0" w:color="auto"/>
            </w:tcBorders>
            <w:vAlign w:val="center"/>
          </w:tcPr>
          <w:p w:rsidR="00AC36AD" w:rsidRPr="00D20BD4" w:rsidRDefault="005F1EA7" w:rsidP="008764A7">
            <w:pPr>
              <w:pStyle w:val="a5"/>
              <w:jc w:val="center"/>
              <w:rPr>
                <w:rFonts w:ascii="Times New Roman" w:hAnsi="Times New Roman" w:cs="Times New Roman"/>
                <w:sz w:val="22"/>
                <w:szCs w:val="22"/>
              </w:rPr>
            </w:pPr>
            <w:r w:rsidRPr="00D20BD4">
              <w:rPr>
                <w:rFonts w:ascii="Times New Roman" w:hAnsi="Times New Roman" w:cs="Times New Roman"/>
                <w:sz w:val="22"/>
                <w:szCs w:val="22"/>
              </w:rPr>
              <w:t>12</w:t>
            </w:r>
            <w:r w:rsidR="008764A7" w:rsidRPr="00D20BD4">
              <w:rPr>
                <w:rFonts w:ascii="Times New Roman" w:hAnsi="Times New Roman" w:cs="Times New Roman"/>
                <w:sz w:val="22"/>
                <w:szCs w:val="22"/>
              </w:rPr>
              <w:t>485</w:t>
            </w:r>
            <w:r w:rsidRPr="00D20BD4">
              <w:rPr>
                <w:rFonts w:ascii="Times New Roman" w:hAnsi="Times New Roman" w:cs="Times New Roman"/>
                <w:sz w:val="22"/>
                <w:szCs w:val="22"/>
              </w:rPr>
              <w:t>,</w:t>
            </w:r>
            <w:r w:rsidR="008764A7" w:rsidRPr="00D20BD4">
              <w:rPr>
                <w:rFonts w:ascii="Times New Roman" w:hAnsi="Times New Roman" w:cs="Times New Roman"/>
                <w:sz w:val="22"/>
                <w:szCs w:val="22"/>
              </w:rPr>
              <w:t>23</w:t>
            </w:r>
            <w:r w:rsidRPr="00D20BD4">
              <w:rPr>
                <w:rFonts w:ascii="Times New Roman" w:hAnsi="Times New Roman" w:cs="Times New Roman"/>
                <w:sz w:val="22"/>
                <w:szCs w:val="22"/>
              </w:rPr>
              <w:t>7</w:t>
            </w:r>
          </w:p>
        </w:tc>
        <w:tc>
          <w:tcPr>
            <w:tcW w:w="1026" w:type="pct"/>
            <w:tcBorders>
              <w:top w:val="single" w:sz="4" w:space="0" w:color="auto"/>
              <w:left w:val="single" w:sz="4" w:space="0" w:color="auto"/>
              <w:bottom w:val="single" w:sz="4" w:space="0" w:color="auto"/>
              <w:right w:val="single" w:sz="4" w:space="0" w:color="auto"/>
            </w:tcBorders>
            <w:vAlign w:val="center"/>
          </w:tcPr>
          <w:p w:rsidR="00AC36AD" w:rsidRPr="00D20BD4" w:rsidRDefault="008764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286</w:t>
            </w:r>
            <w:r w:rsidR="005F1EA7" w:rsidRPr="00D20BD4">
              <w:rPr>
                <w:rFonts w:ascii="Times New Roman" w:hAnsi="Times New Roman" w:cs="Times New Roman"/>
                <w:sz w:val="22"/>
                <w:szCs w:val="22"/>
              </w:rPr>
              <w:t>7,571</w:t>
            </w:r>
          </w:p>
        </w:tc>
        <w:tc>
          <w:tcPr>
            <w:tcW w:w="840" w:type="pct"/>
            <w:tcBorders>
              <w:top w:val="single" w:sz="4" w:space="0" w:color="auto"/>
              <w:left w:val="single" w:sz="4" w:space="0" w:color="auto"/>
              <w:bottom w:val="single" w:sz="4" w:space="0" w:color="auto"/>
            </w:tcBorders>
            <w:vAlign w:val="center"/>
          </w:tcPr>
          <w:p w:rsidR="00AC36AD" w:rsidRPr="00D20BD4" w:rsidRDefault="008764A7" w:rsidP="008764A7">
            <w:pPr>
              <w:pStyle w:val="a5"/>
              <w:jc w:val="center"/>
              <w:rPr>
                <w:rFonts w:ascii="Times New Roman" w:hAnsi="Times New Roman" w:cs="Times New Roman"/>
                <w:sz w:val="22"/>
                <w:szCs w:val="22"/>
              </w:rPr>
            </w:pPr>
            <w:r w:rsidRPr="00D20BD4">
              <w:rPr>
                <w:rFonts w:ascii="Times New Roman" w:hAnsi="Times New Roman" w:cs="Times New Roman"/>
                <w:sz w:val="22"/>
                <w:szCs w:val="22"/>
              </w:rPr>
              <w:t>18</w:t>
            </w:r>
            <w:r w:rsidR="005F1EA7" w:rsidRPr="00D20BD4">
              <w:rPr>
                <w:rFonts w:ascii="Times New Roman" w:hAnsi="Times New Roman" w:cs="Times New Roman"/>
                <w:sz w:val="22"/>
                <w:szCs w:val="22"/>
              </w:rPr>
              <w:t>6</w:t>
            </w:r>
            <w:r w:rsidRPr="00D20BD4">
              <w:rPr>
                <w:rFonts w:ascii="Times New Roman" w:hAnsi="Times New Roman" w:cs="Times New Roman"/>
                <w:sz w:val="22"/>
                <w:szCs w:val="22"/>
              </w:rPr>
              <w:t>89</w:t>
            </w:r>
            <w:r w:rsidR="005F1EA7" w:rsidRPr="00D20BD4">
              <w:rPr>
                <w:rFonts w:ascii="Times New Roman" w:hAnsi="Times New Roman" w:cs="Times New Roman"/>
                <w:sz w:val="22"/>
                <w:szCs w:val="22"/>
              </w:rPr>
              <w:t>,</w:t>
            </w:r>
            <w:r w:rsidRPr="00D20BD4">
              <w:rPr>
                <w:rFonts w:ascii="Times New Roman" w:hAnsi="Times New Roman" w:cs="Times New Roman"/>
                <w:sz w:val="22"/>
                <w:szCs w:val="22"/>
              </w:rPr>
              <w:t>808</w:t>
            </w:r>
          </w:p>
        </w:tc>
      </w:tr>
      <w:tr w:rsidR="00AC36AD" w:rsidRPr="00CB4315" w:rsidTr="00BA19FC">
        <w:tc>
          <w:tcPr>
            <w:tcW w:w="1109" w:type="pct"/>
            <w:tcBorders>
              <w:top w:val="single" w:sz="4" w:space="0" w:color="auto"/>
              <w:bottom w:val="single" w:sz="4" w:space="0" w:color="auto"/>
              <w:right w:val="single" w:sz="4" w:space="0" w:color="auto"/>
            </w:tcBorders>
            <w:vAlign w:val="center"/>
          </w:tcPr>
          <w:p w:rsidR="00AC36AD" w:rsidRPr="00D20BD4" w:rsidRDefault="00E5059F"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2016</w:t>
            </w:r>
            <w:r w:rsidR="00AC36AD" w:rsidRPr="00D20BD4">
              <w:rPr>
                <w:rFonts w:ascii="Times New Roman" w:hAnsi="Times New Roman" w:cs="Times New Roman"/>
                <w:sz w:val="22"/>
                <w:szCs w:val="22"/>
              </w:rPr>
              <w:t xml:space="preserve"> г.</w:t>
            </w:r>
          </w:p>
        </w:tc>
        <w:tc>
          <w:tcPr>
            <w:tcW w:w="973" w:type="pct"/>
            <w:tcBorders>
              <w:top w:val="single" w:sz="4" w:space="0" w:color="auto"/>
              <w:left w:val="single" w:sz="4" w:space="0" w:color="auto"/>
              <w:bottom w:val="single" w:sz="4" w:space="0" w:color="auto"/>
              <w:right w:val="single" w:sz="4" w:space="0" w:color="auto"/>
            </w:tcBorders>
            <w:vAlign w:val="center"/>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3737,000</w:t>
            </w:r>
          </w:p>
        </w:tc>
        <w:tc>
          <w:tcPr>
            <w:tcW w:w="1051" w:type="pct"/>
            <w:tcBorders>
              <w:top w:val="single" w:sz="4" w:space="0" w:color="auto"/>
              <w:left w:val="single" w:sz="4" w:space="0" w:color="auto"/>
              <w:bottom w:val="single" w:sz="4" w:space="0" w:color="auto"/>
              <w:right w:val="single" w:sz="4" w:space="0" w:color="auto"/>
            </w:tcBorders>
            <w:vAlign w:val="center"/>
          </w:tcPr>
          <w:p w:rsidR="00AC36AD" w:rsidRPr="00D20BD4" w:rsidRDefault="005F1EA7" w:rsidP="008764A7">
            <w:pPr>
              <w:pStyle w:val="a5"/>
              <w:jc w:val="center"/>
              <w:rPr>
                <w:rFonts w:ascii="Times New Roman" w:hAnsi="Times New Roman" w:cs="Times New Roman"/>
                <w:sz w:val="22"/>
                <w:szCs w:val="22"/>
              </w:rPr>
            </w:pPr>
            <w:r w:rsidRPr="00D20BD4">
              <w:rPr>
                <w:rFonts w:ascii="Times New Roman" w:hAnsi="Times New Roman" w:cs="Times New Roman"/>
                <w:sz w:val="22"/>
                <w:szCs w:val="22"/>
              </w:rPr>
              <w:t>1</w:t>
            </w:r>
            <w:r w:rsidR="008764A7" w:rsidRPr="00D20BD4">
              <w:rPr>
                <w:rFonts w:ascii="Times New Roman" w:hAnsi="Times New Roman" w:cs="Times New Roman"/>
                <w:sz w:val="22"/>
                <w:szCs w:val="22"/>
              </w:rPr>
              <w:t>1</w:t>
            </w:r>
            <w:r w:rsidRPr="00D20BD4">
              <w:rPr>
                <w:rFonts w:ascii="Times New Roman" w:hAnsi="Times New Roman" w:cs="Times New Roman"/>
                <w:sz w:val="22"/>
                <w:szCs w:val="22"/>
              </w:rPr>
              <w:t>787,331</w:t>
            </w:r>
          </w:p>
        </w:tc>
        <w:tc>
          <w:tcPr>
            <w:tcW w:w="1026" w:type="pct"/>
            <w:tcBorders>
              <w:top w:val="single" w:sz="4" w:space="0" w:color="auto"/>
              <w:left w:val="single" w:sz="4" w:space="0" w:color="auto"/>
              <w:bottom w:val="single" w:sz="4" w:space="0" w:color="auto"/>
              <w:right w:val="single" w:sz="4" w:space="0" w:color="auto"/>
            </w:tcBorders>
            <w:vAlign w:val="center"/>
          </w:tcPr>
          <w:p w:rsidR="00AC36AD" w:rsidRPr="00D20BD4" w:rsidRDefault="008764A7" w:rsidP="008764A7">
            <w:pPr>
              <w:pStyle w:val="a5"/>
              <w:jc w:val="center"/>
              <w:rPr>
                <w:rFonts w:ascii="Times New Roman" w:hAnsi="Times New Roman" w:cs="Times New Roman"/>
                <w:sz w:val="22"/>
                <w:szCs w:val="22"/>
              </w:rPr>
            </w:pPr>
            <w:r w:rsidRPr="00D20BD4">
              <w:rPr>
                <w:rFonts w:ascii="Times New Roman" w:hAnsi="Times New Roman" w:cs="Times New Roman"/>
                <w:sz w:val="22"/>
                <w:szCs w:val="22"/>
              </w:rPr>
              <w:t>281</w:t>
            </w:r>
            <w:r w:rsidR="005F1EA7" w:rsidRPr="00D20BD4">
              <w:rPr>
                <w:rFonts w:ascii="Times New Roman" w:hAnsi="Times New Roman" w:cs="Times New Roman"/>
                <w:sz w:val="22"/>
                <w:szCs w:val="22"/>
              </w:rPr>
              <w:t>9,176</w:t>
            </w:r>
          </w:p>
        </w:tc>
        <w:tc>
          <w:tcPr>
            <w:tcW w:w="840" w:type="pct"/>
            <w:tcBorders>
              <w:top w:val="single" w:sz="4" w:space="0" w:color="auto"/>
              <w:left w:val="single" w:sz="4" w:space="0" w:color="auto"/>
              <w:bottom w:val="single" w:sz="4" w:space="0" w:color="auto"/>
            </w:tcBorders>
            <w:vAlign w:val="center"/>
          </w:tcPr>
          <w:p w:rsidR="00AC36AD" w:rsidRPr="00D20BD4" w:rsidRDefault="005F1EA7" w:rsidP="008764A7">
            <w:pPr>
              <w:pStyle w:val="a5"/>
              <w:jc w:val="center"/>
              <w:rPr>
                <w:rFonts w:ascii="Times New Roman" w:hAnsi="Times New Roman" w:cs="Times New Roman"/>
                <w:sz w:val="22"/>
                <w:szCs w:val="22"/>
              </w:rPr>
            </w:pPr>
            <w:r w:rsidRPr="00D20BD4">
              <w:rPr>
                <w:rFonts w:ascii="Times New Roman" w:hAnsi="Times New Roman" w:cs="Times New Roman"/>
                <w:sz w:val="22"/>
                <w:szCs w:val="22"/>
              </w:rPr>
              <w:t>1</w:t>
            </w:r>
            <w:r w:rsidR="008764A7" w:rsidRPr="00D20BD4">
              <w:rPr>
                <w:rFonts w:ascii="Times New Roman" w:hAnsi="Times New Roman" w:cs="Times New Roman"/>
                <w:sz w:val="22"/>
                <w:szCs w:val="22"/>
              </w:rPr>
              <w:t>8</w:t>
            </w:r>
            <w:r w:rsidRPr="00D20BD4">
              <w:rPr>
                <w:rFonts w:ascii="Times New Roman" w:hAnsi="Times New Roman" w:cs="Times New Roman"/>
                <w:sz w:val="22"/>
                <w:szCs w:val="22"/>
              </w:rPr>
              <w:t>3</w:t>
            </w:r>
            <w:r w:rsidR="008764A7" w:rsidRPr="00D20BD4">
              <w:rPr>
                <w:rFonts w:ascii="Times New Roman" w:hAnsi="Times New Roman" w:cs="Times New Roman"/>
                <w:sz w:val="22"/>
                <w:szCs w:val="22"/>
              </w:rPr>
              <w:t>43</w:t>
            </w:r>
            <w:r w:rsidRPr="00D20BD4">
              <w:rPr>
                <w:rFonts w:ascii="Times New Roman" w:hAnsi="Times New Roman" w:cs="Times New Roman"/>
                <w:sz w:val="22"/>
                <w:szCs w:val="22"/>
              </w:rPr>
              <w:t>,507</w:t>
            </w:r>
          </w:p>
        </w:tc>
      </w:tr>
      <w:tr w:rsidR="00AC36AD" w:rsidRPr="00CB4315" w:rsidTr="00BA19FC">
        <w:tc>
          <w:tcPr>
            <w:tcW w:w="1109" w:type="pct"/>
            <w:tcBorders>
              <w:top w:val="single" w:sz="4" w:space="0" w:color="auto"/>
              <w:bottom w:val="single" w:sz="4" w:space="0" w:color="auto"/>
              <w:right w:val="single" w:sz="4" w:space="0" w:color="auto"/>
            </w:tcBorders>
            <w:vAlign w:val="center"/>
          </w:tcPr>
          <w:p w:rsidR="00AC36AD" w:rsidRPr="00D20BD4" w:rsidRDefault="00E5059F"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2017</w:t>
            </w:r>
            <w:r w:rsidR="00AC36AD" w:rsidRPr="00D20BD4">
              <w:rPr>
                <w:rFonts w:ascii="Times New Roman" w:hAnsi="Times New Roman" w:cs="Times New Roman"/>
                <w:sz w:val="22"/>
                <w:szCs w:val="22"/>
              </w:rPr>
              <w:t xml:space="preserve"> г.</w:t>
            </w:r>
          </w:p>
        </w:tc>
        <w:tc>
          <w:tcPr>
            <w:tcW w:w="973"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3737,000</w:t>
            </w:r>
          </w:p>
        </w:tc>
        <w:tc>
          <w:tcPr>
            <w:tcW w:w="1051"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12787,331</w:t>
            </w:r>
          </w:p>
        </w:tc>
        <w:tc>
          <w:tcPr>
            <w:tcW w:w="1026"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2759,176</w:t>
            </w:r>
          </w:p>
        </w:tc>
        <w:tc>
          <w:tcPr>
            <w:tcW w:w="840" w:type="pct"/>
            <w:tcBorders>
              <w:top w:val="single" w:sz="4" w:space="0" w:color="auto"/>
              <w:left w:val="single" w:sz="4" w:space="0" w:color="auto"/>
              <w:bottom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19283,507</w:t>
            </w:r>
          </w:p>
        </w:tc>
      </w:tr>
      <w:tr w:rsidR="00AC36AD" w:rsidRPr="00CB4315" w:rsidTr="00BA19FC">
        <w:tc>
          <w:tcPr>
            <w:tcW w:w="1109" w:type="pct"/>
            <w:tcBorders>
              <w:top w:val="single" w:sz="4" w:space="0" w:color="auto"/>
              <w:bottom w:val="single" w:sz="4" w:space="0" w:color="auto"/>
              <w:right w:val="single" w:sz="4" w:space="0" w:color="auto"/>
            </w:tcBorders>
            <w:vAlign w:val="center"/>
          </w:tcPr>
          <w:p w:rsidR="00AC36AD" w:rsidRPr="00D20BD4" w:rsidRDefault="00E5059F"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2018</w:t>
            </w:r>
            <w:r w:rsidR="00AC36AD" w:rsidRPr="00D20BD4">
              <w:rPr>
                <w:rFonts w:ascii="Times New Roman" w:hAnsi="Times New Roman" w:cs="Times New Roman"/>
                <w:sz w:val="22"/>
                <w:szCs w:val="22"/>
              </w:rPr>
              <w:t xml:space="preserve"> г.</w:t>
            </w:r>
          </w:p>
        </w:tc>
        <w:tc>
          <w:tcPr>
            <w:tcW w:w="973"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3737,000</w:t>
            </w:r>
          </w:p>
        </w:tc>
        <w:tc>
          <w:tcPr>
            <w:tcW w:w="1051"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12787,331</w:t>
            </w:r>
          </w:p>
        </w:tc>
        <w:tc>
          <w:tcPr>
            <w:tcW w:w="1026"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2759,176</w:t>
            </w:r>
          </w:p>
        </w:tc>
        <w:tc>
          <w:tcPr>
            <w:tcW w:w="840" w:type="pct"/>
            <w:tcBorders>
              <w:top w:val="single" w:sz="4" w:space="0" w:color="auto"/>
              <w:left w:val="single" w:sz="4" w:space="0" w:color="auto"/>
              <w:bottom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19283,507</w:t>
            </w:r>
          </w:p>
        </w:tc>
      </w:tr>
      <w:tr w:rsidR="00AC36AD" w:rsidRPr="00CB4315" w:rsidTr="00BA19FC">
        <w:tc>
          <w:tcPr>
            <w:tcW w:w="1109" w:type="pct"/>
            <w:tcBorders>
              <w:top w:val="single" w:sz="4" w:space="0" w:color="auto"/>
              <w:bottom w:val="single" w:sz="4" w:space="0" w:color="auto"/>
              <w:right w:val="single" w:sz="4" w:space="0" w:color="auto"/>
            </w:tcBorders>
            <w:vAlign w:val="center"/>
          </w:tcPr>
          <w:p w:rsidR="00AC36AD" w:rsidRPr="00D20BD4" w:rsidRDefault="00E5059F"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2019</w:t>
            </w:r>
            <w:r w:rsidR="00AC36AD" w:rsidRPr="00D20BD4">
              <w:rPr>
                <w:rFonts w:ascii="Times New Roman" w:hAnsi="Times New Roman" w:cs="Times New Roman"/>
                <w:sz w:val="22"/>
                <w:szCs w:val="22"/>
              </w:rPr>
              <w:t xml:space="preserve"> г.</w:t>
            </w:r>
          </w:p>
        </w:tc>
        <w:tc>
          <w:tcPr>
            <w:tcW w:w="973"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3737,000</w:t>
            </w:r>
          </w:p>
        </w:tc>
        <w:tc>
          <w:tcPr>
            <w:tcW w:w="1051"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12787,331</w:t>
            </w:r>
          </w:p>
        </w:tc>
        <w:tc>
          <w:tcPr>
            <w:tcW w:w="1026" w:type="pct"/>
            <w:tcBorders>
              <w:top w:val="single" w:sz="4" w:space="0" w:color="auto"/>
              <w:left w:val="single" w:sz="4" w:space="0" w:color="auto"/>
              <w:bottom w:val="single" w:sz="4" w:space="0" w:color="auto"/>
              <w:right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2759,176</w:t>
            </w:r>
          </w:p>
        </w:tc>
        <w:tc>
          <w:tcPr>
            <w:tcW w:w="840" w:type="pct"/>
            <w:tcBorders>
              <w:top w:val="single" w:sz="4" w:space="0" w:color="auto"/>
              <w:left w:val="single" w:sz="4" w:space="0" w:color="auto"/>
              <w:bottom w:val="single" w:sz="4" w:space="0" w:color="auto"/>
            </w:tcBorders>
          </w:tcPr>
          <w:p w:rsidR="00AC36AD" w:rsidRPr="00D20BD4" w:rsidRDefault="005F1EA7"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19283,507</w:t>
            </w:r>
          </w:p>
        </w:tc>
      </w:tr>
      <w:tr w:rsidR="00AC36AD" w:rsidRPr="00CB4315" w:rsidTr="00BA19FC">
        <w:tc>
          <w:tcPr>
            <w:tcW w:w="1109" w:type="pct"/>
            <w:tcBorders>
              <w:top w:val="single" w:sz="4" w:space="0" w:color="auto"/>
              <w:bottom w:val="single" w:sz="4" w:space="0" w:color="auto"/>
              <w:right w:val="single" w:sz="4" w:space="0" w:color="auto"/>
            </w:tcBorders>
            <w:vAlign w:val="center"/>
          </w:tcPr>
          <w:p w:rsidR="00AC36AD" w:rsidRPr="00D20BD4" w:rsidRDefault="00AC36AD" w:rsidP="002509F3">
            <w:pPr>
              <w:pStyle w:val="a5"/>
              <w:jc w:val="center"/>
              <w:rPr>
                <w:rFonts w:ascii="Times New Roman" w:hAnsi="Times New Roman" w:cs="Times New Roman"/>
                <w:sz w:val="22"/>
                <w:szCs w:val="22"/>
              </w:rPr>
            </w:pPr>
            <w:r w:rsidRPr="00D20BD4">
              <w:rPr>
                <w:rFonts w:ascii="Times New Roman" w:hAnsi="Times New Roman" w:cs="Times New Roman"/>
                <w:sz w:val="22"/>
                <w:szCs w:val="22"/>
              </w:rPr>
              <w:t>Всего, тыс. рублей</w:t>
            </w:r>
          </w:p>
        </w:tc>
        <w:tc>
          <w:tcPr>
            <w:tcW w:w="973" w:type="pct"/>
            <w:tcBorders>
              <w:top w:val="single" w:sz="4" w:space="0" w:color="auto"/>
              <w:left w:val="single" w:sz="4" w:space="0" w:color="auto"/>
              <w:bottom w:val="single" w:sz="4" w:space="0" w:color="auto"/>
              <w:right w:val="single" w:sz="4" w:space="0" w:color="auto"/>
            </w:tcBorders>
            <w:vAlign w:val="center"/>
          </w:tcPr>
          <w:p w:rsidR="00AC36AD" w:rsidRPr="00D20BD4" w:rsidRDefault="005F1EA7" w:rsidP="008764A7">
            <w:pPr>
              <w:pStyle w:val="a5"/>
              <w:jc w:val="center"/>
              <w:rPr>
                <w:rFonts w:ascii="Times New Roman" w:hAnsi="Times New Roman" w:cs="Times New Roman"/>
                <w:b/>
                <w:sz w:val="22"/>
                <w:szCs w:val="22"/>
              </w:rPr>
            </w:pPr>
            <w:r w:rsidRPr="00D20BD4">
              <w:rPr>
                <w:rFonts w:ascii="Times New Roman" w:hAnsi="Times New Roman" w:cs="Times New Roman"/>
                <w:b/>
                <w:sz w:val="22"/>
                <w:szCs w:val="22"/>
              </w:rPr>
              <w:t>22</w:t>
            </w:r>
            <w:r w:rsidR="008764A7" w:rsidRPr="00D20BD4">
              <w:rPr>
                <w:rFonts w:ascii="Times New Roman" w:hAnsi="Times New Roman" w:cs="Times New Roman"/>
                <w:b/>
                <w:sz w:val="22"/>
                <w:szCs w:val="22"/>
              </w:rPr>
              <w:t>3</w:t>
            </w:r>
            <w:r w:rsidRPr="00D20BD4">
              <w:rPr>
                <w:rFonts w:ascii="Times New Roman" w:hAnsi="Times New Roman" w:cs="Times New Roman"/>
                <w:b/>
                <w:sz w:val="22"/>
                <w:szCs w:val="22"/>
              </w:rPr>
              <w:t>22,000</w:t>
            </w:r>
          </w:p>
        </w:tc>
        <w:tc>
          <w:tcPr>
            <w:tcW w:w="1051" w:type="pct"/>
            <w:tcBorders>
              <w:top w:val="single" w:sz="4" w:space="0" w:color="auto"/>
              <w:left w:val="single" w:sz="4" w:space="0" w:color="auto"/>
              <w:bottom w:val="single" w:sz="4" w:space="0" w:color="auto"/>
              <w:right w:val="single" w:sz="4" w:space="0" w:color="auto"/>
            </w:tcBorders>
            <w:vAlign w:val="center"/>
          </w:tcPr>
          <w:p w:rsidR="00AC36AD" w:rsidRPr="00D20BD4" w:rsidRDefault="008764A7" w:rsidP="008764A7">
            <w:pPr>
              <w:pStyle w:val="a5"/>
              <w:jc w:val="center"/>
              <w:rPr>
                <w:rFonts w:ascii="Times New Roman" w:hAnsi="Times New Roman" w:cs="Times New Roman"/>
                <w:b/>
                <w:sz w:val="22"/>
                <w:szCs w:val="22"/>
              </w:rPr>
            </w:pPr>
            <w:r w:rsidRPr="00D20BD4">
              <w:rPr>
                <w:rFonts w:ascii="Times New Roman" w:hAnsi="Times New Roman" w:cs="Times New Roman"/>
                <w:b/>
                <w:sz w:val="22"/>
                <w:szCs w:val="22"/>
              </w:rPr>
              <w:t>7</w:t>
            </w:r>
            <w:r w:rsidR="005F1EA7" w:rsidRPr="00D20BD4">
              <w:rPr>
                <w:rFonts w:ascii="Times New Roman" w:hAnsi="Times New Roman" w:cs="Times New Roman"/>
                <w:b/>
                <w:sz w:val="22"/>
                <w:szCs w:val="22"/>
              </w:rPr>
              <w:t>64</w:t>
            </w:r>
            <w:r w:rsidRPr="00D20BD4">
              <w:rPr>
                <w:rFonts w:ascii="Times New Roman" w:hAnsi="Times New Roman" w:cs="Times New Roman"/>
                <w:b/>
                <w:sz w:val="22"/>
                <w:szCs w:val="22"/>
              </w:rPr>
              <w:t>57,</w:t>
            </w:r>
            <w:r w:rsidR="005F1EA7" w:rsidRPr="00D20BD4">
              <w:rPr>
                <w:rFonts w:ascii="Times New Roman" w:hAnsi="Times New Roman" w:cs="Times New Roman"/>
                <w:b/>
                <w:sz w:val="22"/>
                <w:szCs w:val="22"/>
              </w:rPr>
              <w:t>9</w:t>
            </w:r>
            <w:r w:rsidRPr="00D20BD4">
              <w:rPr>
                <w:rFonts w:ascii="Times New Roman" w:hAnsi="Times New Roman" w:cs="Times New Roman"/>
                <w:b/>
                <w:sz w:val="22"/>
                <w:szCs w:val="22"/>
              </w:rPr>
              <w:t>78</w:t>
            </w:r>
          </w:p>
        </w:tc>
        <w:tc>
          <w:tcPr>
            <w:tcW w:w="1026" w:type="pct"/>
            <w:tcBorders>
              <w:top w:val="single" w:sz="4" w:space="0" w:color="auto"/>
              <w:left w:val="single" w:sz="4" w:space="0" w:color="auto"/>
              <w:bottom w:val="single" w:sz="4" w:space="0" w:color="auto"/>
              <w:right w:val="single" w:sz="4" w:space="0" w:color="auto"/>
            </w:tcBorders>
            <w:vAlign w:val="center"/>
          </w:tcPr>
          <w:p w:rsidR="00AC36AD" w:rsidRPr="00D20BD4" w:rsidRDefault="008764A7" w:rsidP="008764A7">
            <w:pPr>
              <w:pStyle w:val="a5"/>
              <w:jc w:val="center"/>
              <w:rPr>
                <w:rFonts w:ascii="Times New Roman" w:hAnsi="Times New Roman" w:cs="Times New Roman"/>
                <w:b/>
                <w:sz w:val="22"/>
                <w:szCs w:val="22"/>
              </w:rPr>
            </w:pPr>
            <w:r w:rsidRPr="00D20BD4">
              <w:rPr>
                <w:rFonts w:ascii="Times New Roman" w:hAnsi="Times New Roman" w:cs="Times New Roman"/>
                <w:b/>
                <w:sz w:val="22"/>
                <w:szCs w:val="22"/>
              </w:rPr>
              <w:t>1699</w:t>
            </w:r>
            <w:r w:rsidR="005F1EA7" w:rsidRPr="00D20BD4">
              <w:rPr>
                <w:rFonts w:ascii="Times New Roman" w:hAnsi="Times New Roman" w:cs="Times New Roman"/>
                <w:b/>
                <w:sz w:val="22"/>
                <w:szCs w:val="22"/>
              </w:rPr>
              <w:t>7,936</w:t>
            </w:r>
          </w:p>
        </w:tc>
        <w:tc>
          <w:tcPr>
            <w:tcW w:w="840" w:type="pct"/>
            <w:tcBorders>
              <w:top w:val="single" w:sz="4" w:space="0" w:color="auto"/>
              <w:left w:val="single" w:sz="4" w:space="0" w:color="auto"/>
              <w:bottom w:val="single" w:sz="4" w:space="0" w:color="auto"/>
            </w:tcBorders>
            <w:vAlign w:val="center"/>
          </w:tcPr>
          <w:p w:rsidR="00AC36AD" w:rsidRPr="00D20BD4" w:rsidRDefault="005F1EA7" w:rsidP="008764A7">
            <w:pPr>
              <w:pStyle w:val="a5"/>
              <w:jc w:val="center"/>
              <w:rPr>
                <w:rFonts w:ascii="Times New Roman" w:hAnsi="Times New Roman" w:cs="Times New Roman"/>
                <w:b/>
                <w:sz w:val="22"/>
                <w:szCs w:val="22"/>
              </w:rPr>
            </w:pPr>
            <w:r w:rsidRPr="00D20BD4">
              <w:rPr>
                <w:rFonts w:ascii="Times New Roman" w:hAnsi="Times New Roman" w:cs="Times New Roman"/>
                <w:b/>
                <w:sz w:val="22"/>
                <w:szCs w:val="22"/>
              </w:rPr>
              <w:t>11</w:t>
            </w:r>
            <w:r w:rsidR="008764A7" w:rsidRPr="00D20BD4">
              <w:rPr>
                <w:rFonts w:ascii="Times New Roman" w:hAnsi="Times New Roman" w:cs="Times New Roman"/>
                <w:b/>
                <w:sz w:val="22"/>
                <w:szCs w:val="22"/>
              </w:rPr>
              <w:t>5</w:t>
            </w:r>
            <w:r w:rsidRPr="00D20BD4">
              <w:rPr>
                <w:rFonts w:ascii="Times New Roman" w:hAnsi="Times New Roman" w:cs="Times New Roman"/>
                <w:b/>
                <w:sz w:val="22"/>
                <w:szCs w:val="22"/>
              </w:rPr>
              <w:t>7</w:t>
            </w:r>
            <w:r w:rsidR="008764A7" w:rsidRPr="00D20BD4">
              <w:rPr>
                <w:rFonts w:ascii="Times New Roman" w:hAnsi="Times New Roman" w:cs="Times New Roman"/>
                <w:b/>
                <w:sz w:val="22"/>
                <w:szCs w:val="22"/>
              </w:rPr>
              <w:t>77</w:t>
            </w:r>
            <w:r w:rsidRPr="00D20BD4">
              <w:rPr>
                <w:rFonts w:ascii="Times New Roman" w:hAnsi="Times New Roman" w:cs="Times New Roman"/>
                <w:b/>
                <w:sz w:val="22"/>
                <w:szCs w:val="22"/>
              </w:rPr>
              <w:t>,</w:t>
            </w:r>
            <w:r w:rsidR="008764A7" w:rsidRPr="00D20BD4">
              <w:rPr>
                <w:rFonts w:ascii="Times New Roman" w:hAnsi="Times New Roman" w:cs="Times New Roman"/>
                <w:b/>
                <w:sz w:val="22"/>
                <w:szCs w:val="22"/>
              </w:rPr>
              <w:t>9</w:t>
            </w:r>
            <w:r w:rsidRPr="00D20BD4">
              <w:rPr>
                <w:rFonts w:ascii="Times New Roman" w:hAnsi="Times New Roman" w:cs="Times New Roman"/>
                <w:b/>
                <w:sz w:val="22"/>
                <w:szCs w:val="22"/>
              </w:rPr>
              <w:t>1</w:t>
            </w:r>
            <w:r w:rsidR="008764A7" w:rsidRPr="00D20BD4">
              <w:rPr>
                <w:rFonts w:ascii="Times New Roman" w:hAnsi="Times New Roman" w:cs="Times New Roman"/>
                <w:b/>
                <w:sz w:val="22"/>
                <w:szCs w:val="22"/>
              </w:rPr>
              <w:t>4</w:t>
            </w:r>
          </w:p>
        </w:tc>
      </w:tr>
    </w:tbl>
    <w:p w:rsidR="00E87E34" w:rsidRDefault="00E87E34" w:rsidP="00F3103D">
      <w:pPr>
        <w:pStyle w:val="ae"/>
        <w:jc w:val="center"/>
        <w:rPr>
          <w:rFonts w:ascii="Times New Roman" w:hAnsi="Times New Roman" w:cs="Times New Roman"/>
          <w:b/>
          <w:sz w:val="20"/>
          <w:szCs w:val="20"/>
        </w:rPr>
      </w:pPr>
      <w:bookmarkStart w:id="48" w:name="sub_400"/>
    </w:p>
    <w:p w:rsidR="009928E3" w:rsidRDefault="009928E3" w:rsidP="00F3103D">
      <w:pPr>
        <w:pStyle w:val="ae"/>
        <w:jc w:val="center"/>
        <w:rPr>
          <w:rFonts w:ascii="Times New Roman" w:hAnsi="Times New Roman" w:cs="Times New Roman"/>
          <w:b/>
          <w:sz w:val="20"/>
          <w:szCs w:val="20"/>
        </w:rPr>
      </w:pPr>
    </w:p>
    <w:p w:rsidR="00AC36AD" w:rsidRPr="00CB4315" w:rsidRDefault="00E33A59" w:rsidP="00F3103D">
      <w:pPr>
        <w:pStyle w:val="ae"/>
        <w:jc w:val="center"/>
        <w:rPr>
          <w:rFonts w:ascii="Times New Roman" w:hAnsi="Times New Roman" w:cs="Times New Roman"/>
          <w:b/>
          <w:sz w:val="20"/>
          <w:szCs w:val="20"/>
        </w:rPr>
      </w:pPr>
      <w:r w:rsidRPr="00CB4315">
        <w:rPr>
          <w:rFonts w:ascii="Times New Roman" w:hAnsi="Times New Roman" w:cs="Times New Roman"/>
          <w:b/>
          <w:sz w:val="20"/>
          <w:szCs w:val="20"/>
        </w:rPr>
        <w:lastRenderedPageBreak/>
        <w:t>Раздел I</w:t>
      </w:r>
      <w:r w:rsidRPr="00CB4315">
        <w:rPr>
          <w:rFonts w:ascii="Times New Roman" w:hAnsi="Times New Roman" w:cs="Times New Roman"/>
          <w:b/>
          <w:sz w:val="20"/>
          <w:szCs w:val="20"/>
          <w:lang w:val="en-US"/>
        </w:rPr>
        <w:t>I</w:t>
      </w:r>
      <w:r w:rsidR="00AC36AD" w:rsidRPr="00CB4315">
        <w:rPr>
          <w:rFonts w:ascii="Times New Roman" w:hAnsi="Times New Roman" w:cs="Times New Roman"/>
          <w:b/>
          <w:sz w:val="20"/>
          <w:szCs w:val="20"/>
        </w:rPr>
        <w:br/>
        <w:t>Обеспечивающая подпрограмма</w:t>
      </w:r>
      <w:bookmarkEnd w:id="48"/>
    </w:p>
    <w:p w:rsidR="00AC36AD" w:rsidRPr="00CB4315" w:rsidRDefault="00AC36AD" w:rsidP="00F3103D">
      <w:pPr>
        <w:pStyle w:val="ae"/>
        <w:jc w:val="center"/>
        <w:rPr>
          <w:rFonts w:ascii="Times New Roman" w:hAnsi="Times New Roman" w:cs="Times New Roman"/>
          <w:b/>
          <w:sz w:val="20"/>
          <w:szCs w:val="20"/>
        </w:rPr>
      </w:pPr>
      <w:bookmarkStart w:id="49" w:name="sub_410"/>
      <w:r w:rsidRPr="00CB4315">
        <w:rPr>
          <w:rFonts w:ascii="Times New Roman" w:hAnsi="Times New Roman" w:cs="Times New Roman"/>
          <w:b/>
          <w:sz w:val="20"/>
          <w:szCs w:val="20"/>
        </w:rPr>
        <w:t>Подраздел I</w:t>
      </w:r>
      <w:r w:rsidRPr="00CB4315">
        <w:rPr>
          <w:rFonts w:ascii="Times New Roman" w:hAnsi="Times New Roman" w:cs="Times New Roman"/>
          <w:b/>
          <w:sz w:val="20"/>
          <w:szCs w:val="20"/>
        </w:rPr>
        <w:br/>
        <w:t>Административные мероприятия</w:t>
      </w:r>
    </w:p>
    <w:p w:rsidR="0058377F" w:rsidRDefault="0058377F" w:rsidP="009928E3">
      <w:pPr>
        <w:spacing w:after="0" w:line="240" w:lineRule="auto"/>
        <w:ind w:firstLine="720"/>
        <w:jc w:val="both"/>
        <w:rPr>
          <w:rFonts w:ascii="Times New Roman" w:hAnsi="Times New Roman" w:cs="Times New Roman"/>
          <w:sz w:val="20"/>
          <w:szCs w:val="20"/>
        </w:rPr>
      </w:pPr>
      <w:bookmarkStart w:id="50" w:name="sub_1091"/>
      <w:bookmarkEnd w:id="49"/>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1. В рамках обеспечивающей подпрограммы пр</w:t>
      </w:r>
      <w:r w:rsidR="00E33A59" w:rsidRPr="00CB4315">
        <w:rPr>
          <w:rFonts w:ascii="Times New Roman" w:hAnsi="Times New Roman" w:cs="Times New Roman"/>
          <w:sz w:val="20"/>
          <w:szCs w:val="20"/>
        </w:rPr>
        <w:t>едусмотрено выполнение МУ Отдел</w:t>
      </w:r>
      <w:r w:rsidRPr="00CB4315">
        <w:rPr>
          <w:rFonts w:ascii="Times New Roman" w:hAnsi="Times New Roman" w:cs="Times New Roman"/>
          <w:sz w:val="20"/>
          <w:szCs w:val="20"/>
        </w:rPr>
        <w:t xml:space="preserve"> по делам культуры</w:t>
      </w:r>
      <w:r w:rsidR="00E33A59" w:rsidRPr="00CB4315">
        <w:rPr>
          <w:rFonts w:ascii="Times New Roman" w:hAnsi="Times New Roman" w:cs="Times New Roman"/>
          <w:sz w:val="20"/>
          <w:szCs w:val="20"/>
        </w:rPr>
        <w:t>, молодежи и спорту администрации Спировского района</w:t>
      </w:r>
      <w:r w:rsidRPr="00CB4315">
        <w:rPr>
          <w:rFonts w:ascii="Times New Roman" w:hAnsi="Times New Roman" w:cs="Times New Roman"/>
          <w:sz w:val="20"/>
          <w:szCs w:val="20"/>
        </w:rPr>
        <w:t xml:space="preserve"> Тверской области следующих административных мероприятий:</w:t>
      </w:r>
    </w:p>
    <w:bookmarkEnd w:id="50"/>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административное мероприятие "Разработка проектов нормативных</w:t>
      </w:r>
      <w:r w:rsidR="00E33A59" w:rsidRPr="00CB4315">
        <w:rPr>
          <w:rFonts w:ascii="Times New Roman" w:hAnsi="Times New Roman" w:cs="Times New Roman"/>
          <w:sz w:val="20"/>
          <w:szCs w:val="20"/>
        </w:rPr>
        <w:t xml:space="preserve"> правовых актов Спировского района</w:t>
      </w:r>
      <w:r w:rsidRPr="00CB4315">
        <w:rPr>
          <w:rFonts w:ascii="Times New Roman" w:hAnsi="Times New Roman" w:cs="Times New Roman"/>
          <w:sz w:val="20"/>
          <w:szCs w:val="20"/>
        </w:rPr>
        <w:t xml:space="preserve"> по вопросам, отно</w:t>
      </w:r>
      <w:r w:rsidR="00E33A59" w:rsidRPr="00CB4315">
        <w:rPr>
          <w:rFonts w:ascii="Times New Roman" w:hAnsi="Times New Roman" w:cs="Times New Roman"/>
          <w:sz w:val="20"/>
          <w:szCs w:val="20"/>
        </w:rPr>
        <w:t>сящимся к сфере ведения МУ Отдел</w:t>
      </w:r>
      <w:r w:rsidRPr="00CB4315">
        <w:rPr>
          <w:rFonts w:ascii="Times New Roman" w:hAnsi="Times New Roman" w:cs="Times New Roman"/>
          <w:sz w:val="20"/>
          <w:szCs w:val="20"/>
        </w:rPr>
        <w:t xml:space="preserve"> по делам культуры</w:t>
      </w:r>
      <w:r w:rsidR="00E33A59" w:rsidRPr="00CB4315">
        <w:rPr>
          <w:rFonts w:ascii="Times New Roman" w:hAnsi="Times New Roman" w:cs="Times New Roman"/>
          <w:sz w:val="20"/>
          <w:szCs w:val="20"/>
        </w:rPr>
        <w:t>, молодежи и спорту администрации Спировского района</w:t>
      </w:r>
      <w:r w:rsidRPr="00CB4315">
        <w:rPr>
          <w:rFonts w:ascii="Times New Roman" w:hAnsi="Times New Roman" w:cs="Times New Roman"/>
          <w:sz w:val="20"/>
          <w:szCs w:val="20"/>
        </w:rPr>
        <w:t xml:space="preserve"> Тверской области";</w:t>
      </w:r>
    </w:p>
    <w:p w:rsidR="00AC36AD" w:rsidRPr="00CB4315" w:rsidRDefault="00E33A5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w:t>
      </w:r>
      <w:r w:rsidR="00AC36AD" w:rsidRPr="00CB4315">
        <w:rPr>
          <w:rFonts w:ascii="Times New Roman" w:hAnsi="Times New Roman" w:cs="Times New Roman"/>
          <w:sz w:val="20"/>
          <w:szCs w:val="20"/>
        </w:rPr>
        <w:t>) административное мероприятие "Взаимодействие с исполнит</w:t>
      </w:r>
      <w:r w:rsidRPr="00CB4315">
        <w:rPr>
          <w:rFonts w:ascii="Times New Roman" w:hAnsi="Times New Roman" w:cs="Times New Roman"/>
          <w:sz w:val="20"/>
          <w:szCs w:val="20"/>
        </w:rPr>
        <w:t>ельными органами муниципальной власти Спировского района</w:t>
      </w:r>
      <w:r w:rsidR="00AC36AD" w:rsidRPr="00CB4315">
        <w:rPr>
          <w:rFonts w:ascii="Times New Roman" w:hAnsi="Times New Roman" w:cs="Times New Roman"/>
          <w:sz w:val="20"/>
          <w:szCs w:val="20"/>
        </w:rPr>
        <w:t xml:space="preserve"> по вопросу реализаци</w:t>
      </w:r>
      <w:r w:rsidRPr="00CB4315">
        <w:rPr>
          <w:rFonts w:ascii="Times New Roman" w:hAnsi="Times New Roman" w:cs="Times New Roman"/>
          <w:sz w:val="20"/>
          <w:szCs w:val="20"/>
        </w:rPr>
        <w:t>и на территории Спировского района</w:t>
      </w:r>
      <w:r w:rsidR="00AC36AD" w:rsidRPr="00CB4315">
        <w:rPr>
          <w:rFonts w:ascii="Times New Roman" w:hAnsi="Times New Roman" w:cs="Times New Roman"/>
          <w:sz w:val="20"/>
          <w:szCs w:val="20"/>
        </w:rPr>
        <w:t xml:space="preserve"> проектов межведомственного характера";</w:t>
      </w:r>
    </w:p>
    <w:p w:rsidR="00AC36AD" w:rsidRPr="00CB4315" w:rsidRDefault="00E33A5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w:t>
      </w:r>
      <w:r w:rsidR="00AC36AD" w:rsidRPr="00CB4315">
        <w:rPr>
          <w:rFonts w:ascii="Times New Roman" w:hAnsi="Times New Roman" w:cs="Times New Roman"/>
          <w:sz w:val="20"/>
          <w:szCs w:val="20"/>
        </w:rPr>
        <w:t xml:space="preserve">) административное мероприятие </w:t>
      </w:r>
      <w:r w:rsidRPr="00CB4315">
        <w:rPr>
          <w:rFonts w:ascii="Times New Roman" w:hAnsi="Times New Roman" w:cs="Times New Roman"/>
          <w:sz w:val="20"/>
          <w:szCs w:val="20"/>
        </w:rPr>
        <w:t>"Взаимодействие с</w:t>
      </w:r>
      <w:r w:rsidR="00AC36AD" w:rsidRPr="00CB4315">
        <w:rPr>
          <w:rFonts w:ascii="Times New Roman" w:hAnsi="Times New Roman" w:cs="Times New Roman"/>
          <w:sz w:val="20"/>
          <w:szCs w:val="20"/>
        </w:rPr>
        <w:t xml:space="preserve"> региональными органами государственной власти, организациями по вопросам реализации совместных проектов в сфере культуры";</w:t>
      </w:r>
    </w:p>
    <w:p w:rsidR="00AC36AD" w:rsidRPr="00CB4315" w:rsidRDefault="00E33A5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г</w:t>
      </w:r>
      <w:r w:rsidR="00AC36AD" w:rsidRPr="00CB4315">
        <w:rPr>
          <w:rFonts w:ascii="Times New Roman" w:hAnsi="Times New Roman" w:cs="Times New Roman"/>
          <w:sz w:val="20"/>
          <w:szCs w:val="20"/>
        </w:rPr>
        <w:t>) административное мероприятие "Взаимодействие с орга</w:t>
      </w:r>
      <w:r w:rsidRPr="00CB4315">
        <w:rPr>
          <w:rFonts w:ascii="Times New Roman" w:hAnsi="Times New Roman" w:cs="Times New Roman"/>
          <w:sz w:val="20"/>
          <w:szCs w:val="20"/>
        </w:rPr>
        <w:t>нами местного самоуправления Спировского района</w:t>
      </w:r>
      <w:r w:rsidR="00AC36AD" w:rsidRPr="00CB4315">
        <w:rPr>
          <w:rFonts w:ascii="Times New Roman" w:hAnsi="Times New Roman" w:cs="Times New Roman"/>
          <w:sz w:val="20"/>
          <w:szCs w:val="20"/>
        </w:rPr>
        <w:t xml:space="preserve"> по вопросам</w:t>
      </w:r>
      <w:r w:rsidRPr="00CB4315">
        <w:rPr>
          <w:rFonts w:ascii="Times New Roman" w:hAnsi="Times New Roman" w:cs="Times New Roman"/>
          <w:sz w:val="20"/>
          <w:szCs w:val="20"/>
        </w:rPr>
        <w:t>, находящимся в ведении МУ Отдел</w:t>
      </w:r>
      <w:r w:rsidR="00AC36AD" w:rsidRPr="00CB4315">
        <w:rPr>
          <w:rFonts w:ascii="Times New Roman" w:hAnsi="Times New Roman" w:cs="Times New Roman"/>
          <w:sz w:val="20"/>
          <w:szCs w:val="20"/>
        </w:rPr>
        <w:t xml:space="preserve"> по делам культуры</w:t>
      </w:r>
      <w:r w:rsidRPr="00CB4315">
        <w:rPr>
          <w:rFonts w:ascii="Times New Roman" w:hAnsi="Times New Roman" w:cs="Times New Roman"/>
          <w:sz w:val="20"/>
          <w:szCs w:val="20"/>
        </w:rPr>
        <w:t>, молодежи и спорту администрации Спировского района</w:t>
      </w:r>
      <w:r w:rsidR="00AC36AD" w:rsidRPr="00CB4315">
        <w:rPr>
          <w:rFonts w:ascii="Times New Roman" w:hAnsi="Times New Roman" w:cs="Times New Roman"/>
          <w:sz w:val="20"/>
          <w:szCs w:val="20"/>
        </w:rPr>
        <w:t xml:space="preserve"> Тверской области;</w:t>
      </w:r>
    </w:p>
    <w:p w:rsidR="00AC36AD" w:rsidRPr="00CB4315" w:rsidRDefault="00E33A5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д</w:t>
      </w:r>
      <w:r w:rsidR="00AC36AD" w:rsidRPr="00CB4315">
        <w:rPr>
          <w:rFonts w:ascii="Times New Roman" w:hAnsi="Times New Roman" w:cs="Times New Roman"/>
          <w:sz w:val="20"/>
          <w:szCs w:val="20"/>
        </w:rPr>
        <w:t>) административное мероприятие "Взаимодействие с творческими союзами, национально-культурными объединениями, другими общественными объединениями в сфере культуры в решении вопросов, находящ</w:t>
      </w:r>
      <w:r w:rsidRPr="00CB4315">
        <w:rPr>
          <w:rFonts w:ascii="Times New Roman" w:hAnsi="Times New Roman" w:cs="Times New Roman"/>
          <w:sz w:val="20"/>
          <w:szCs w:val="20"/>
        </w:rPr>
        <w:t>ихся в компетенции МУ Отдел по делам культуры, молодежи и спорту администрации Спировского района Тверской области;</w:t>
      </w:r>
    </w:p>
    <w:p w:rsidR="00AC36AD" w:rsidRPr="00CB4315" w:rsidRDefault="00E33A5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е</w:t>
      </w:r>
      <w:r w:rsidR="00AC36AD" w:rsidRPr="00CB4315">
        <w:rPr>
          <w:rFonts w:ascii="Times New Roman" w:hAnsi="Times New Roman" w:cs="Times New Roman"/>
          <w:sz w:val="20"/>
          <w:szCs w:val="20"/>
        </w:rPr>
        <w:t>) административное мероприятие "Взаимодействие с правоохранительными органами по вопросам обеспечения правопорядка и безопасности при проведении мероприятий сферы культур</w:t>
      </w:r>
      <w:r w:rsidRPr="00CB4315">
        <w:rPr>
          <w:rFonts w:ascii="Times New Roman" w:hAnsi="Times New Roman" w:cs="Times New Roman"/>
          <w:sz w:val="20"/>
          <w:szCs w:val="20"/>
        </w:rPr>
        <w:t>ы на территории Спировского района</w:t>
      </w:r>
      <w:r w:rsidR="00AC36AD" w:rsidRPr="00CB4315">
        <w:rPr>
          <w:rFonts w:ascii="Times New Roman" w:hAnsi="Times New Roman" w:cs="Times New Roman"/>
          <w:sz w:val="20"/>
          <w:szCs w:val="20"/>
        </w:rPr>
        <w:t>, совершенствования антинаркотической пропаганды, популяризации здорового образа жизни, противодействия экстремистскому сознанию и др.";</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л) административное мероприятие "Сопровождение и информационное наполнение </w:t>
      </w:r>
      <w:r w:rsidR="00E33A59" w:rsidRPr="00CB4315">
        <w:rPr>
          <w:rFonts w:ascii="Times New Roman" w:hAnsi="Times New Roman" w:cs="Times New Roman"/>
          <w:sz w:val="20"/>
          <w:szCs w:val="20"/>
        </w:rPr>
        <w:t xml:space="preserve">раздела «культура» </w:t>
      </w:r>
      <w:r w:rsidR="007447B1" w:rsidRPr="00CB4315">
        <w:rPr>
          <w:rFonts w:ascii="Times New Roman" w:hAnsi="Times New Roman" w:cs="Times New Roman"/>
          <w:sz w:val="20"/>
          <w:szCs w:val="20"/>
        </w:rPr>
        <w:t>официального сайта</w:t>
      </w:r>
      <w:r w:rsidR="007447B1" w:rsidRPr="00CB4315">
        <w:rPr>
          <w:sz w:val="20"/>
          <w:szCs w:val="20"/>
        </w:rPr>
        <w:t xml:space="preserve"> </w:t>
      </w:r>
      <w:r w:rsidR="00E33A59" w:rsidRPr="00CB4315">
        <w:rPr>
          <w:rFonts w:ascii="Times New Roman" w:hAnsi="Times New Roman" w:cs="Times New Roman"/>
          <w:sz w:val="20"/>
          <w:szCs w:val="20"/>
        </w:rPr>
        <w:t>Спировского района</w:t>
      </w:r>
      <w:r w:rsidRPr="00CB4315">
        <w:rPr>
          <w:rFonts w:ascii="Times New Roman" w:hAnsi="Times New Roman" w:cs="Times New Roman"/>
          <w:sz w:val="20"/>
          <w:szCs w:val="20"/>
        </w:rPr>
        <w:t xml:space="preserve"> в информационно-телекоммуникационной сети Интернет".</w:t>
      </w:r>
    </w:p>
    <w:p w:rsidR="00AC36AD" w:rsidRPr="00CB4315" w:rsidRDefault="00AC36AD" w:rsidP="009928E3">
      <w:pPr>
        <w:spacing w:after="0" w:line="240" w:lineRule="auto"/>
        <w:ind w:firstLine="720"/>
        <w:jc w:val="both"/>
        <w:rPr>
          <w:rFonts w:ascii="Times New Roman" w:hAnsi="Times New Roman" w:cs="Times New Roman"/>
          <w:sz w:val="20"/>
          <w:szCs w:val="20"/>
        </w:rPr>
      </w:pPr>
      <w:bookmarkStart w:id="51" w:name="sub_1092"/>
      <w:r w:rsidRPr="00CB4315">
        <w:rPr>
          <w:rFonts w:ascii="Times New Roman" w:hAnsi="Times New Roman" w:cs="Times New Roman"/>
          <w:sz w:val="20"/>
          <w:szCs w:val="20"/>
        </w:rPr>
        <w:t xml:space="preserve">2. Выполнение каждого административного мероприятия обеспечивающей подпрограммы оценивается с помощью показателей, перечень которых и их значения по </w:t>
      </w:r>
      <w:r w:rsidR="00E33A59" w:rsidRPr="00CB4315">
        <w:rPr>
          <w:rFonts w:ascii="Times New Roman" w:hAnsi="Times New Roman" w:cs="Times New Roman"/>
          <w:sz w:val="20"/>
          <w:szCs w:val="20"/>
        </w:rPr>
        <w:t>го</w:t>
      </w:r>
      <w:r w:rsidR="0085788E" w:rsidRPr="00CB4315">
        <w:rPr>
          <w:rFonts w:ascii="Times New Roman" w:hAnsi="Times New Roman" w:cs="Times New Roman"/>
          <w:sz w:val="20"/>
          <w:szCs w:val="20"/>
        </w:rPr>
        <w:t xml:space="preserve">дам реализации муниципальной </w:t>
      </w:r>
      <w:r w:rsidRPr="00CB4315">
        <w:rPr>
          <w:rFonts w:ascii="Times New Roman" w:hAnsi="Times New Roman" w:cs="Times New Roman"/>
          <w:sz w:val="20"/>
          <w:szCs w:val="20"/>
        </w:rPr>
        <w:t xml:space="preserve"> программы приведены в </w:t>
      </w:r>
      <w:r w:rsidR="007447B1" w:rsidRPr="00CB4315">
        <w:rPr>
          <w:rFonts w:ascii="Times New Roman" w:hAnsi="Times New Roman" w:cs="Times New Roman"/>
          <w:sz w:val="20"/>
          <w:szCs w:val="20"/>
        </w:rPr>
        <w:t>приложении 1</w:t>
      </w:r>
      <w:r w:rsidR="007447B1" w:rsidRPr="00CB4315">
        <w:rPr>
          <w:sz w:val="20"/>
          <w:szCs w:val="20"/>
        </w:rPr>
        <w:t xml:space="preserve"> </w:t>
      </w:r>
      <w:r w:rsidR="0085788E" w:rsidRPr="00CB4315">
        <w:rPr>
          <w:rFonts w:ascii="Times New Roman" w:hAnsi="Times New Roman" w:cs="Times New Roman"/>
          <w:sz w:val="20"/>
          <w:szCs w:val="20"/>
        </w:rPr>
        <w:t xml:space="preserve">к муниципальной </w:t>
      </w:r>
      <w:r w:rsidRPr="00CB4315">
        <w:rPr>
          <w:rFonts w:ascii="Times New Roman" w:hAnsi="Times New Roman" w:cs="Times New Roman"/>
          <w:sz w:val="20"/>
          <w:szCs w:val="20"/>
        </w:rPr>
        <w:t xml:space="preserve"> программ</w:t>
      </w:r>
      <w:bookmarkEnd w:id="51"/>
      <w:r w:rsidR="0085788E" w:rsidRPr="00CB4315">
        <w:rPr>
          <w:rFonts w:ascii="Times New Roman" w:hAnsi="Times New Roman" w:cs="Times New Roman"/>
          <w:sz w:val="20"/>
          <w:szCs w:val="20"/>
        </w:rPr>
        <w:t>е</w:t>
      </w:r>
      <w:r w:rsidR="007447B1" w:rsidRPr="00CB4315">
        <w:rPr>
          <w:rFonts w:ascii="Times New Roman" w:hAnsi="Times New Roman" w:cs="Times New Roman"/>
          <w:sz w:val="20"/>
          <w:szCs w:val="20"/>
        </w:rPr>
        <w:t>.</w:t>
      </w:r>
    </w:p>
    <w:p w:rsidR="009928E3" w:rsidRDefault="009928E3" w:rsidP="0093006F">
      <w:pPr>
        <w:pStyle w:val="ae"/>
        <w:jc w:val="center"/>
        <w:rPr>
          <w:rFonts w:ascii="Times New Roman" w:hAnsi="Times New Roman" w:cs="Times New Roman"/>
          <w:b/>
          <w:sz w:val="20"/>
          <w:szCs w:val="20"/>
        </w:rPr>
      </w:pPr>
      <w:bookmarkStart w:id="52" w:name="sub_420"/>
    </w:p>
    <w:p w:rsidR="009928E3" w:rsidRDefault="009928E3" w:rsidP="0093006F">
      <w:pPr>
        <w:pStyle w:val="ae"/>
        <w:jc w:val="center"/>
        <w:rPr>
          <w:rFonts w:ascii="Times New Roman" w:hAnsi="Times New Roman" w:cs="Times New Roman"/>
          <w:b/>
          <w:sz w:val="20"/>
          <w:szCs w:val="20"/>
        </w:rPr>
      </w:pPr>
    </w:p>
    <w:p w:rsidR="00AC36AD" w:rsidRPr="00CB4315" w:rsidRDefault="00AC36AD" w:rsidP="0093006F">
      <w:pPr>
        <w:pStyle w:val="ae"/>
        <w:jc w:val="center"/>
        <w:rPr>
          <w:rFonts w:ascii="Times New Roman" w:hAnsi="Times New Roman" w:cs="Times New Roman"/>
          <w:b/>
          <w:sz w:val="20"/>
          <w:szCs w:val="20"/>
        </w:rPr>
      </w:pPr>
      <w:r w:rsidRPr="00CB4315">
        <w:rPr>
          <w:rFonts w:ascii="Times New Roman" w:hAnsi="Times New Roman" w:cs="Times New Roman"/>
          <w:b/>
          <w:sz w:val="20"/>
          <w:szCs w:val="20"/>
        </w:rPr>
        <w:t>Подраздел II</w:t>
      </w:r>
      <w:r w:rsidRPr="00CB4315">
        <w:rPr>
          <w:rFonts w:ascii="Times New Roman" w:hAnsi="Times New Roman" w:cs="Times New Roman"/>
          <w:b/>
          <w:sz w:val="20"/>
          <w:szCs w:val="20"/>
        </w:rPr>
        <w:br/>
        <w:t>Обеспечение деятельности главного</w:t>
      </w:r>
      <w:r w:rsidR="0085788E" w:rsidRPr="00CB4315">
        <w:rPr>
          <w:rFonts w:ascii="Times New Roman" w:hAnsi="Times New Roman" w:cs="Times New Roman"/>
          <w:b/>
          <w:sz w:val="20"/>
          <w:szCs w:val="20"/>
        </w:rPr>
        <w:t xml:space="preserve"> администратора </w:t>
      </w:r>
      <w:r w:rsidR="0085788E" w:rsidRPr="00CB4315">
        <w:rPr>
          <w:rFonts w:ascii="Times New Roman" w:hAnsi="Times New Roman" w:cs="Times New Roman"/>
          <w:b/>
          <w:sz w:val="20"/>
          <w:szCs w:val="20"/>
        </w:rPr>
        <w:br/>
        <w:t>муниципальной</w:t>
      </w:r>
      <w:r w:rsidRPr="00CB4315">
        <w:rPr>
          <w:rFonts w:ascii="Times New Roman" w:hAnsi="Times New Roman" w:cs="Times New Roman"/>
          <w:b/>
          <w:sz w:val="20"/>
          <w:szCs w:val="20"/>
        </w:rPr>
        <w:t xml:space="preserve"> программы</w:t>
      </w:r>
    </w:p>
    <w:p w:rsidR="009928E3" w:rsidRDefault="009928E3" w:rsidP="00BA19FC">
      <w:pPr>
        <w:ind w:firstLine="720"/>
        <w:jc w:val="both"/>
        <w:rPr>
          <w:rFonts w:ascii="Times New Roman" w:hAnsi="Times New Roman" w:cs="Times New Roman"/>
          <w:sz w:val="20"/>
          <w:szCs w:val="20"/>
        </w:rPr>
      </w:pPr>
      <w:bookmarkStart w:id="53" w:name="sub_1093"/>
      <w:bookmarkEnd w:id="52"/>
    </w:p>
    <w:p w:rsidR="00AC36AD" w:rsidRPr="00CB4315" w:rsidRDefault="009C006D" w:rsidP="00BA19FC">
      <w:pPr>
        <w:ind w:firstLine="720"/>
        <w:jc w:val="both"/>
        <w:rPr>
          <w:rFonts w:ascii="Times New Roman" w:hAnsi="Times New Roman" w:cs="Times New Roman"/>
          <w:sz w:val="20"/>
          <w:szCs w:val="20"/>
        </w:rPr>
      </w:pPr>
      <w:r w:rsidRPr="00CB4315">
        <w:rPr>
          <w:rFonts w:ascii="Times New Roman" w:hAnsi="Times New Roman" w:cs="Times New Roman"/>
          <w:sz w:val="20"/>
          <w:szCs w:val="20"/>
        </w:rPr>
        <w:t>1. В муниципальную</w:t>
      </w:r>
      <w:r w:rsidR="00AC36AD" w:rsidRPr="00CB4315">
        <w:rPr>
          <w:rFonts w:ascii="Times New Roman" w:hAnsi="Times New Roman" w:cs="Times New Roman"/>
          <w:sz w:val="20"/>
          <w:szCs w:val="20"/>
        </w:rPr>
        <w:t xml:space="preserve"> программу включены расходы на руководство и управление главного админи</w:t>
      </w:r>
      <w:r w:rsidRPr="00CB4315">
        <w:rPr>
          <w:rFonts w:ascii="Times New Roman" w:hAnsi="Times New Roman" w:cs="Times New Roman"/>
          <w:sz w:val="20"/>
          <w:szCs w:val="20"/>
        </w:rPr>
        <w:t>стратора программы – МУ Отдел по делам культуры, молодежи и спорту администрации Спировского района</w:t>
      </w:r>
      <w:r w:rsidR="00AC36AD" w:rsidRPr="00CB4315">
        <w:rPr>
          <w:rFonts w:ascii="Times New Roman" w:hAnsi="Times New Roman" w:cs="Times New Roman"/>
          <w:sz w:val="20"/>
          <w:szCs w:val="20"/>
        </w:rPr>
        <w:t>.</w:t>
      </w:r>
    </w:p>
    <w:p w:rsidR="00AC36AD" w:rsidRPr="00CB4315" w:rsidRDefault="009C006D" w:rsidP="00BA19FC">
      <w:pPr>
        <w:jc w:val="both"/>
        <w:rPr>
          <w:rFonts w:ascii="Times New Roman" w:hAnsi="Times New Roman" w:cs="Times New Roman"/>
          <w:sz w:val="20"/>
          <w:szCs w:val="20"/>
        </w:rPr>
      </w:pPr>
      <w:bookmarkStart w:id="54" w:name="sub_1094"/>
      <w:bookmarkEnd w:id="53"/>
      <w:r w:rsidRPr="00CB4315">
        <w:rPr>
          <w:rFonts w:ascii="Times New Roman" w:hAnsi="Times New Roman" w:cs="Times New Roman"/>
          <w:sz w:val="20"/>
          <w:szCs w:val="20"/>
        </w:rPr>
        <w:t>2</w:t>
      </w:r>
      <w:r w:rsidR="00AC36AD" w:rsidRPr="00CB4315">
        <w:rPr>
          <w:rFonts w:ascii="Times New Roman" w:hAnsi="Times New Roman" w:cs="Times New Roman"/>
          <w:sz w:val="20"/>
          <w:szCs w:val="20"/>
        </w:rPr>
        <w:t>. Общая сумма расходов на обеспечение деятельности главного администратора государственной программы, выделенная на п</w:t>
      </w:r>
      <w:r w:rsidR="007447B1" w:rsidRPr="00CB4315">
        <w:rPr>
          <w:rFonts w:ascii="Times New Roman" w:hAnsi="Times New Roman" w:cs="Times New Roman"/>
          <w:sz w:val="20"/>
          <w:szCs w:val="20"/>
        </w:rPr>
        <w:t>ериод реализации муниципальной программ</w:t>
      </w:r>
      <w:r w:rsidR="00C056F1">
        <w:rPr>
          <w:rFonts w:ascii="Times New Roman" w:hAnsi="Times New Roman" w:cs="Times New Roman"/>
          <w:sz w:val="20"/>
          <w:szCs w:val="20"/>
        </w:rPr>
        <w:t xml:space="preserve">ы, составляет </w:t>
      </w:r>
      <w:r w:rsidR="005F1EA7">
        <w:rPr>
          <w:rFonts w:ascii="Times New Roman" w:hAnsi="Times New Roman" w:cs="Times New Roman"/>
          <w:sz w:val="20"/>
          <w:szCs w:val="20"/>
        </w:rPr>
        <w:t xml:space="preserve">15833,892 </w:t>
      </w:r>
      <w:r w:rsidR="00AC36AD" w:rsidRPr="00CB4315">
        <w:rPr>
          <w:rFonts w:ascii="Times New Roman" w:hAnsi="Times New Roman" w:cs="Times New Roman"/>
          <w:sz w:val="20"/>
          <w:szCs w:val="20"/>
        </w:rPr>
        <w:t>тыс. рублей.</w:t>
      </w:r>
    </w:p>
    <w:p w:rsidR="00AC36AD" w:rsidRPr="00CB4315" w:rsidRDefault="009C006D" w:rsidP="0085788E">
      <w:pPr>
        <w:jc w:val="both"/>
        <w:rPr>
          <w:rFonts w:ascii="Times New Roman" w:hAnsi="Times New Roman" w:cs="Times New Roman"/>
          <w:sz w:val="20"/>
          <w:szCs w:val="20"/>
        </w:rPr>
      </w:pPr>
      <w:bookmarkStart w:id="55" w:name="sub_1095"/>
      <w:bookmarkEnd w:id="54"/>
      <w:r w:rsidRPr="00CB4315">
        <w:rPr>
          <w:rFonts w:ascii="Times New Roman" w:hAnsi="Times New Roman" w:cs="Times New Roman"/>
          <w:sz w:val="20"/>
          <w:szCs w:val="20"/>
        </w:rPr>
        <w:t>3</w:t>
      </w:r>
      <w:r w:rsidR="00AC36AD" w:rsidRPr="00CB4315">
        <w:rPr>
          <w:rFonts w:ascii="Times New Roman" w:hAnsi="Times New Roman" w:cs="Times New Roman"/>
          <w:sz w:val="20"/>
          <w:szCs w:val="20"/>
        </w:rPr>
        <w:t>. Объем бюджетных ассигнований, выделенный на обеспечение деятельности главног</w:t>
      </w:r>
      <w:r w:rsidRPr="00CB4315">
        <w:rPr>
          <w:rFonts w:ascii="Times New Roman" w:hAnsi="Times New Roman" w:cs="Times New Roman"/>
          <w:sz w:val="20"/>
          <w:szCs w:val="20"/>
        </w:rPr>
        <w:t>о администратора муниципальной</w:t>
      </w:r>
      <w:r w:rsidR="00AC36AD" w:rsidRPr="00CB4315">
        <w:rPr>
          <w:rFonts w:ascii="Times New Roman" w:hAnsi="Times New Roman" w:cs="Times New Roman"/>
          <w:sz w:val="20"/>
          <w:szCs w:val="20"/>
        </w:rPr>
        <w:t xml:space="preserve"> программы, по го</w:t>
      </w:r>
      <w:r w:rsidRPr="00CB4315">
        <w:rPr>
          <w:rFonts w:ascii="Times New Roman" w:hAnsi="Times New Roman" w:cs="Times New Roman"/>
          <w:sz w:val="20"/>
          <w:szCs w:val="20"/>
        </w:rPr>
        <w:t>дам реализации муниципальной</w:t>
      </w:r>
      <w:r w:rsidR="00AC36AD" w:rsidRPr="00CB4315">
        <w:rPr>
          <w:rFonts w:ascii="Times New Roman" w:hAnsi="Times New Roman" w:cs="Times New Roman"/>
          <w:sz w:val="20"/>
          <w:szCs w:val="20"/>
        </w:rPr>
        <w:t xml:space="preserve"> программы в разрезе кодов бюджетной кл</w:t>
      </w:r>
      <w:r w:rsidR="007447B1" w:rsidRPr="00CB4315">
        <w:rPr>
          <w:rFonts w:ascii="Times New Roman" w:hAnsi="Times New Roman" w:cs="Times New Roman"/>
          <w:sz w:val="20"/>
          <w:szCs w:val="20"/>
        </w:rPr>
        <w:t xml:space="preserve">ассификации приведен в таблице </w:t>
      </w:r>
      <w:r w:rsidR="00AC36AD" w:rsidRPr="00CB4315">
        <w:rPr>
          <w:rFonts w:ascii="Times New Roman" w:hAnsi="Times New Roman" w:cs="Times New Roman"/>
          <w:sz w:val="20"/>
          <w:szCs w:val="20"/>
        </w:rPr>
        <w:t>.</w:t>
      </w:r>
      <w:bookmarkEnd w:id="55"/>
    </w:p>
    <w:p w:rsidR="00AC36AD" w:rsidRPr="00CB4315" w:rsidRDefault="007447B1" w:rsidP="009928E3">
      <w:pPr>
        <w:ind w:firstLine="720"/>
        <w:jc w:val="right"/>
        <w:rPr>
          <w:rFonts w:ascii="Times New Roman" w:hAnsi="Times New Roman" w:cs="Times New Roman"/>
          <w:sz w:val="20"/>
          <w:szCs w:val="20"/>
        </w:rPr>
      </w:pPr>
      <w:r w:rsidRPr="00CB4315">
        <w:rPr>
          <w:rFonts w:ascii="Times New Roman" w:hAnsi="Times New Roman" w:cs="Times New Roman"/>
          <w:sz w:val="20"/>
          <w:szCs w:val="20"/>
        </w:rPr>
        <w:t xml:space="preserve">Таблица 3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72"/>
        <w:gridCol w:w="2129"/>
        <w:gridCol w:w="971"/>
        <w:gridCol w:w="1091"/>
        <w:gridCol w:w="1093"/>
        <w:gridCol w:w="971"/>
        <w:gridCol w:w="1093"/>
        <w:gridCol w:w="1095"/>
        <w:gridCol w:w="1123"/>
      </w:tblGrid>
      <w:tr w:rsidR="00AC36AD" w:rsidRPr="00CB4315" w:rsidTr="00B13675">
        <w:tc>
          <w:tcPr>
            <w:tcW w:w="282" w:type="pct"/>
            <w:vMerge w:val="restart"/>
            <w:tcBorders>
              <w:top w:val="single" w:sz="4" w:space="0" w:color="auto"/>
              <w:bottom w:val="single" w:sz="4" w:space="0" w:color="auto"/>
              <w:right w:val="single" w:sz="4" w:space="0" w:color="auto"/>
            </w:tcBorders>
            <w:vAlign w:val="center"/>
          </w:tcPr>
          <w:p w:rsidR="00AC36AD" w:rsidRPr="00CB4315" w:rsidRDefault="00AC36AD" w:rsidP="00BA19FC">
            <w:pPr>
              <w:pStyle w:val="a5"/>
              <w:rPr>
                <w:rFonts w:ascii="Times New Roman" w:hAnsi="Times New Roman" w:cs="Times New Roman"/>
                <w:sz w:val="20"/>
                <w:szCs w:val="20"/>
              </w:rPr>
            </w:pPr>
            <w:r w:rsidRPr="00CB4315">
              <w:rPr>
                <w:rFonts w:ascii="Times New Roman" w:hAnsi="Times New Roman" w:cs="Times New Roman"/>
                <w:sz w:val="20"/>
                <w:szCs w:val="20"/>
              </w:rPr>
              <w:t>N п/п</w:t>
            </w:r>
          </w:p>
        </w:tc>
        <w:tc>
          <w:tcPr>
            <w:tcW w:w="1050" w:type="pct"/>
            <w:vMerge w:val="restart"/>
            <w:tcBorders>
              <w:top w:val="single" w:sz="4" w:space="0" w:color="auto"/>
              <w:left w:val="single" w:sz="4" w:space="0" w:color="auto"/>
              <w:bottom w:val="single" w:sz="4" w:space="0" w:color="auto"/>
              <w:right w:val="single" w:sz="4" w:space="0" w:color="auto"/>
            </w:tcBorders>
            <w:vAlign w:val="center"/>
          </w:tcPr>
          <w:p w:rsidR="00AC36AD" w:rsidRPr="00CB4315" w:rsidRDefault="00AC36AD" w:rsidP="00BA19FC">
            <w:pPr>
              <w:pStyle w:val="a5"/>
              <w:rPr>
                <w:rFonts w:ascii="Times New Roman" w:hAnsi="Times New Roman" w:cs="Times New Roman"/>
                <w:sz w:val="20"/>
                <w:szCs w:val="20"/>
              </w:rPr>
            </w:pPr>
            <w:r w:rsidRPr="00CB4315">
              <w:rPr>
                <w:rFonts w:ascii="Times New Roman" w:hAnsi="Times New Roman" w:cs="Times New Roman"/>
                <w:sz w:val="20"/>
                <w:szCs w:val="20"/>
              </w:rPr>
              <w:t>Обеспечивающая подпрограмма</w:t>
            </w:r>
          </w:p>
        </w:tc>
        <w:tc>
          <w:tcPr>
            <w:tcW w:w="3113" w:type="pct"/>
            <w:gridSpan w:val="6"/>
            <w:tcBorders>
              <w:top w:val="single" w:sz="4" w:space="0" w:color="auto"/>
              <w:left w:val="single" w:sz="4" w:space="0" w:color="auto"/>
              <w:bottom w:val="single" w:sz="4" w:space="0" w:color="auto"/>
              <w:right w:val="single" w:sz="4" w:space="0" w:color="auto"/>
            </w:tcBorders>
            <w:vAlign w:val="center"/>
          </w:tcPr>
          <w:p w:rsidR="00AC36AD" w:rsidRPr="00CB4315" w:rsidRDefault="00AC36AD" w:rsidP="00BA19FC">
            <w:pPr>
              <w:pStyle w:val="a5"/>
              <w:rPr>
                <w:rFonts w:ascii="Times New Roman" w:hAnsi="Times New Roman" w:cs="Times New Roman"/>
                <w:sz w:val="20"/>
                <w:szCs w:val="20"/>
              </w:rPr>
            </w:pPr>
            <w:r w:rsidRPr="00CB4315">
              <w:rPr>
                <w:rFonts w:ascii="Times New Roman" w:hAnsi="Times New Roman" w:cs="Times New Roman"/>
                <w:sz w:val="20"/>
                <w:szCs w:val="20"/>
              </w:rPr>
              <w:t>По годам реализации государственной программы, тыс. руб.</w:t>
            </w:r>
          </w:p>
        </w:tc>
        <w:tc>
          <w:tcPr>
            <w:tcW w:w="556" w:type="pct"/>
            <w:vMerge w:val="restart"/>
            <w:tcBorders>
              <w:top w:val="single" w:sz="4" w:space="0" w:color="auto"/>
              <w:left w:val="single" w:sz="4" w:space="0" w:color="auto"/>
              <w:bottom w:val="single" w:sz="4" w:space="0" w:color="auto"/>
            </w:tcBorders>
            <w:vAlign w:val="center"/>
          </w:tcPr>
          <w:p w:rsidR="00AC36AD" w:rsidRPr="00CB4315" w:rsidRDefault="00AC36AD" w:rsidP="00BA19FC">
            <w:pPr>
              <w:pStyle w:val="a5"/>
              <w:rPr>
                <w:rFonts w:ascii="Times New Roman" w:hAnsi="Times New Roman" w:cs="Times New Roman"/>
                <w:sz w:val="20"/>
                <w:szCs w:val="20"/>
              </w:rPr>
            </w:pPr>
            <w:r w:rsidRPr="00CB4315">
              <w:rPr>
                <w:rFonts w:ascii="Times New Roman" w:hAnsi="Times New Roman" w:cs="Times New Roman"/>
                <w:sz w:val="20"/>
                <w:szCs w:val="20"/>
              </w:rPr>
              <w:t>Всего,</w:t>
            </w:r>
          </w:p>
          <w:p w:rsidR="00AC36AD" w:rsidRPr="00CB4315" w:rsidRDefault="00AC36AD" w:rsidP="00BA19FC">
            <w:pPr>
              <w:pStyle w:val="a5"/>
              <w:rPr>
                <w:rFonts w:ascii="Times New Roman" w:hAnsi="Times New Roman" w:cs="Times New Roman"/>
                <w:sz w:val="20"/>
                <w:szCs w:val="20"/>
              </w:rPr>
            </w:pPr>
            <w:r w:rsidRPr="00CB4315">
              <w:rPr>
                <w:rFonts w:ascii="Times New Roman" w:hAnsi="Times New Roman" w:cs="Times New Roman"/>
                <w:sz w:val="20"/>
                <w:szCs w:val="20"/>
              </w:rPr>
              <w:t>тыс. руб.</w:t>
            </w:r>
          </w:p>
        </w:tc>
      </w:tr>
      <w:tr w:rsidR="00AC36AD" w:rsidRPr="00CB4315" w:rsidTr="00B13675">
        <w:tc>
          <w:tcPr>
            <w:tcW w:w="282" w:type="pct"/>
            <w:vMerge/>
            <w:tcBorders>
              <w:top w:val="single" w:sz="4" w:space="0" w:color="auto"/>
              <w:bottom w:val="single" w:sz="4" w:space="0" w:color="auto"/>
              <w:right w:val="single" w:sz="4" w:space="0" w:color="auto"/>
            </w:tcBorders>
          </w:tcPr>
          <w:p w:rsidR="00AC36AD" w:rsidRPr="00CB4315" w:rsidRDefault="00AC36AD" w:rsidP="00BA19FC">
            <w:pPr>
              <w:pStyle w:val="a5"/>
              <w:rPr>
                <w:rFonts w:ascii="Times New Roman" w:hAnsi="Times New Roman" w:cs="Times New Roman"/>
                <w:sz w:val="20"/>
                <w:szCs w:val="20"/>
              </w:rPr>
            </w:pPr>
          </w:p>
        </w:tc>
        <w:tc>
          <w:tcPr>
            <w:tcW w:w="1050" w:type="pct"/>
            <w:vMerge/>
            <w:tcBorders>
              <w:top w:val="single" w:sz="4" w:space="0" w:color="auto"/>
              <w:left w:val="single" w:sz="4" w:space="0" w:color="auto"/>
              <w:bottom w:val="single" w:sz="4" w:space="0" w:color="auto"/>
              <w:right w:val="single" w:sz="4" w:space="0" w:color="auto"/>
            </w:tcBorders>
          </w:tcPr>
          <w:p w:rsidR="00AC36AD" w:rsidRPr="00CB4315" w:rsidRDefault="00AC36AD" w:rsidP="00BA19FC">
            <w:pPr>
              <w:pStyle w:val="a5"/>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tcPr>
          <w:p w:rsidR="00AC36AD" w:rsidRPr="00CB4315" w:rsidRDefault="009C006D" w:rsidP="00BA19FC">
            <w:pPr>
              <w:pStyle w:val="a5"/>
              <w:rPr>
                <w:rFonts w:ascii="Times New Roman" w:hAnsi="Times New Roman" w:cs="Times New Roman"/>
                <w:sz w:val="20"/>
                <w:szCs w:val="20"/>
              </w:rPr>
            </w:pPr>
            <w:r w:rsidRPr="00CB4315">
              <w:rPr>
                <w:rFonts w:ascii="Times New Roman" w:hAnsi="Times New Roman" w:cs="Times New Roman"/>
                <w:sz w:val="20"/>
                <w:szCs w:val="20"/>
              </w:rPr>
              <w:t>2014</w:t>
            </w:r>
            <w:r w:rsidR="00AC36AD" w:rsidRPr="00CB4315">
              <w:rPr>
                <w:rFonts w:ascii="Times New Roman" w:hAnsi="Times New Roman" w:cs="Times New Roman"/>
                <w:sz w:val="20"/>
                <w:szCs w:val="20"/>
              </w:rPr>
              <w:t>г.</w:t>
            </w:r>
          </w:p>
        </w:tc>
        <w:tc>
          <w:tcPr>
            <w:tcW w:w="538" w:type="pct"/>
            <w:tcBorders>
              <w:top w:val="single" w:sz="4" w:space="0" w:color="auto"/>
              <w:left w:val="single" w:sz="4" w:space="0" w:color="auto"/>
              <w:bottom w:val="single" w:sz="4" w:space="0" w:color="auto"/>
              <w:right w:val="single" w:sz="4" w:space="0" w:color="auto"/>
            </w:tcBorders>
          </w:tcPr>
          <w:p w:rsidR="00AC36AD" w:rsidRPr="00CB4315" w:rsidRDefault="009C006D" w:rsidP="00BA19FC">
            <w:pPr>
              <w:pStyle w:val="a5"/>
              <w:rPr>
                <w:rFonts w:ascii="Times New Roman" w:hAnsi="Times New Roman" w:cs="Times New Roman"/>
                <w:sz w:val="20"/>
                <w:szCs w:val="20"/>
              </w:rPr>
            </w:pPr>
            <w:r w:rsidRPr="00CB4315">
              <w:rPr>
                <w:rFonts w:ascii="Times New Roman" w:hAnsi="Times New Roman" w:cs="Times New Roman"/>
                <w:sz w:val="20"/>
                <w:szCs w:val="20"/>
              </w:rPr>
              <w:t>2015</w:t>
            </w:r>
            <w:r w:rsidR="00AC36AD" w:rsidRPr="00CB4315">
              <w:rPr>
                <w:rFonts w:ascii="Times New Roman" w:hAnsi="Times New Roman" w:cs="Times New Roman"/>
                <w:sz w:val="20"/>
                <w:szCs w:val="20"/>
              </w:rPr>
              <w:t xml:space="preserve"> г.</w:t>
            </w:r>
          </w:p>
        </w:tc>
        <w:tc>
          <w:tcPr>
            <w:tcW w:w="539" w:type="pct"/>
            <w:tcBorders>
              <w:top w:val="single" w:sz="4" w:space="0" w:color="auto"/>
              <w:left w:val="single" w:sz="4" w:space="0" w:color="auto"/>
              <w:bottom w:val="single" w:sz="4" w:space="0" w:color="auto"/>
              <w:right w:val="single" w:sz="4" w:space="0" w:color="auto"/>
            </w:tcBorders>
          </w:tcPr>
          <w:p w:rsidR="00AC36AD" w:rsidRPr="00CB4315" w:rsidRDefault="009C006D" w:rsidP="00BA19FC">
            <w:pPr>
              <w:pStyle w:val="a5"/>
              <w:rPr>
                <w:rFonts w:ascii="Times New Roman" w:hAnsi="Times New Roman" w:cs="Times New Roman"/>
                <w:sz w:val="20"/>
                <w:szCs w:val="20"/>
              </w:rPr>
            </w:pPr>
            <w:r w:rsidRPr="00CB4315">
              <w:rPr>
                <w:rFonts w:ascii="Times New Roman" w:hAnsi="Times New Roman" w:cs="Times New Roman"/>
                <w:sz w:val="20"/>
                <w:szCs w:val="20"/>
              </w:rPr>
              <w:t>2016</w:t>
            </w:r>
            <w:r w:rsidR="00AC36AD" w:rsidRPr="00CB4315">
              <w:rPr>
                <w:rFonts w:ascii="Times New Roman" w:hAnsi="Times New Roman" w:cs="Times New Roman"/>
                <w:sz w:val="20"/>
                <w:szCs w:val="20"/>
              </w:rPr>
              <w:t xml:space="preserve"> г.</w:t>
            </w:r>
          </w:p>
        </w:tc>
        <w:tc>
          <w:tcPr>
            <w:tcW w:w="479" w:type="pct"/>
            <w:tcBorders>
              <w:top w:val="single" w:sz="4" w:space="0" w:color="auto"/>
              <w:left w:val="single" w:sz="4" w:space="0" w:color="auto"/>
              <w:bottom w:val="single" w:sz="4" w:space="0" w:color="auto"/>
              <w:right w:val="single" w:sz="4" w:space="0" w:color="auto"/>
            </w:tcBorders>
          </w:tcPr>
          <w:p w:rsidR="00AC36AD" w:rsidRPr="00CB4315" w:rsidRDefault="009C006D" w:rsidP="00BA19FC">
            <w:pPr>
              <w:pStyle w:val="a5"/>
              <w:rPr>
                <w:rFonts w:ascii="Times New Roman" w:hAnsi="Times New Roman" w:cs="Times New Roman"/>
                <w:sz w:val="20"/>
                <w:szCs w:val="20"/>
              </w:rPr>
            </w:pPr>
            <w:r w:rsidRPr="00CB4315">
              <w:rPr>
                <w:rFonts w:ascii="Times New Roman" w:hAnsi="Times New Roman" w:cs="Times New Roman"/>
                <w:sz w:val="20"/>
                <w:szCs w:val="20"/>
              </w:rPr>
              <w:t>2017</w:t>
            </w:r>
            <w:r w:rsidR="00AC36AD" w:rsidRPr="00CB4315">
              <w:rPr>
                <w:rFonts w:ascii="Times New Roman" w:hAnsi="Times New Roman" w:cs="Times New Roman"/>
                <w:sz w:val="20"/>
                <w:szCs w:val="20"/>
              </w:rPr>
              <w:t xml:space="preserve"> г.</w:t>
            </w:r>
          </w:p>
        </w:tc>
        <w:tc>
          <w:tcPr>
            <w:tcW w:w="539" w:type="pct"/>
            <w:tcBorders>
              <w:top w:val="single" w:sz="4" w:space="0" w:color="auto"/>
              <w:left w:val="single" w:sz="4" w:space="0" w:color="auto"/>
              <w:bottom w:val="single" w:sz="4" w:space="0" w:color="auto"/>
              <w:right w:val="single" w:sz="4" w:space="0" w:color="auto"/>
            </w:tcBorders>
          </w:tcPr>
          <w:p w:rsidR="00AC36AD" w:rsidRPr="00CB4315" w:rsidRDefault="009C006D" w:rsidP="00BA19FC">
            <w:pPr>
              <w:pStyle w:val="a5"/>
              <w:rPr>
                <w:rFonts w:ascii="Times New Roman" w:hAnsi="Times New Roman" w:cs="Times New Roman"/>
                <w:sz w:val="20"/>
                <w:szCs w:val="20"/>
              </w:rPr>
            </w:pPr>
            <w:r w:rsidRPr="00CB4315">
              <w:rPr>
                <w:rFonts w:ascii="Times New Roman" w:hAnsi="Times New Roman" w:cs="Times New Roman"/>
                <w:sz w:val="20"/>
                <w:szCs w:val="20"/>
              </w:rPr>
              <w:t>2018</w:t>
            </w:r>
            <w:r w:rsidR="00AC36AD" w:rsidRPr="00CB4315">
              <w:rPr>
                <w:rFonts w:ascii="Times New Roman" w:hAnsi="Times New Roman" w:cs="Times New Roman"/>
                <w:sz w:val="20"/>
                <w:szCs w:val="20"/>
              </w:rPr>
              <w:t xml:space="preserve"> г.</w:t>
            </w:r>
          </w:p>
        </w:tc>
        <w:tc>
          <w:tcPr>
            <w:tcW w:w="540" w:type="pct"/>
            <w:tcBorders>
              <w:top w:val="single" w:sz="4" w:space="0" w:color="auto"/>
              <w:left w:val="single" w:sz="4" w:space="0" w:color="auto"/>
              <w:bottom w:val="single" w:sz="4" w:space="0" w:color="auto"/>
              <w:right w:val="single" w:sz="4" w:space="0" w:color="auto"/>
            </w:tcBorders>
          </w:tcPr>
          <w:p w:rsidR="00AC36AD" w:rsidRPr="00CB4315" w:rsidRDefault="009C006D" w:rsidP="00BA19FC">
            <w:pPr>
              <w:pStyle w:val="a5"/>
              <w:rPr>
                <w:rFonts w:ascii="Times New Roman" w:hAnsi="Times New Roman" w:cs="Times New Roman"/>
                <w:sz w:val="20"/>
                <w:szCs w:val="20"/>
              </w:rPr>
            </w:pPr>
            <w:r w:rsidRPr="00CB4315">
              <w:rPr>
                <w:rFonts w:ascii="Times New Roman" w:hAnsi="Times New Roman" w:cs="Times New Roman"/>
                <w:sz w:val="20"/>
                <w:szCs w:val="20"/>
              </w:rPr>
              <w:t>2019</w:t>
            </w:r>
            <w:r w:rsidR="00AC36AD" w:rsidRPr="00CB4315">
              <w:rPr>
                <w:rFonts w:ascii="Times New Roman" w:hAnsi="Times New Roman" w:cs="Times New Roman"/>
                <w:sz w:val="20"/>
                <w:szCs w:val="20"/>
              </w:rPr>
              <w:t xml:space="preserve"> г.</w:t>
            </w:r>
          </w:p>
        </w:tc>
        <w:tc>
          <w:tcPr>
            <w:tcW w:w="556" w:type="pct"/>
            <w:vMerge/>
            <w:tcBorders>
              <w:top w:val="single" w:sz="4" w:space="0" w:color="auto"/>
              <w:left w:val="single" w:sz="4" w:space="0" w:color="auto"/>
              <w:bottom w:val="single" w:sz="4" w:space="0" w:color="auto"/>
            </w:tcBorders>
          </w:tcPr>
          <w:p w:rsidR="00AC36AD" w:rsidRPr="00CB4315" w:rsidRDefault="00AC36AD" w:rsidP="00BA19FC">
            <w:pPr>
              <w:pStyle w:val="a5"/>
              <w:rPr>
                <w:rFonts w:ascii="Times New Roman" w:hAnsi="Times New Roman" w:cs="Times New Roman"/>
                <w:sz w:val="20"/>
                <w:szCs w:val="20"/>
              </w:rPr>
            </w:pPr>
          </w:p>
        </w:tc>
      </w:tr>
      <w:tr w:rsidR="00B13675" w:rsidRPr="00CB4315" w:rsidTr="00B13675">
        <w:tc>
          <w:tcPr>
            <w:tcW w:w="282" w:type="pct"/>
            <w:tcBorders>
              <w:top w:val="single" w:sz="4" w:space="0" w:color="auto"/>
              <w:bottom w:val="single" w:sz="4" w:space="0" w:color="auto"/>
              <w:right w:val="single" w:sz="4" w:space="0" w:color="auto"/>
            </w:tcBorders>
          </w:tcPr>
          <w:p w:rsidR="00B13675" w:rsidRPr="00CB4315" w:rsidRDefault="00B13675" w:rsidP="00BA19FC">
            <w:pPr>
              <w:pStyle w:val="a5"/>
              <w:rPr>
                <w:rFonts w:ascii="Times New Roman" w:hAnsi="Times New Roman" w:cs="Times New Roman"/>
                <w:sz w:val="20"/>
                <w:szCs w:val="20"/>
              </w:rPr>
            </w:pPr>
            <w:r w:rsidRPr="00CB4315">
              <w:rPr>
                <w:rFonts w:ascii="Times New Roman" w:hAnsi="Times New Roman" w:cs="Times New Roman"/>
                <w:sz w:val="20"/>
                <w:szCs w:val="20"/>
              </w:rPr>
              <w:t>1</w:t>
            </w:r>
          </w:p>
        </w:tc>
        <w:tc>
          <w:tcPr>
            <w:tcW w:w="1050" w:type="pct"/>
            <w:tcBorders>
              <w:top w:val="single" w:sz="4" w:space="0" w:color="auto"/>
              <w:left w:val="single" w:sz="4" w:space="0" w:color="auto"/>
              <w:bottom w:val="single" w:sz="4" w:space="0" w:color="auto"/>
              <w:right w:val="single" w:sz="4" w:space="0" w:color="auto"/>
            </w:tcBorders>
          </w:tcPr>
          <w:p w:rsidR="00B13675" w:rsidRPr="00CB4315" w:rsidRDefault="00B13675" w:rsidP="00BA19FC">
            <w:pPr>
              <w:pStyle w:val="a5"/>
              <w:rPr>
                <w:rFonts w:ascii="Times New Roman" w:hAnsi="Times New Roman" w:cs="Times New Roman"/>
                <w:sz w:val="20"/>
                <w:szCs w:val="20"/>
              </w:rPr>
            </w:pPr>
            <w:r>
              <w:rPr>
                <w:rFonts w:ascii="Times New Roman" w:hAnsi="Times New Roman" w:cs="Times New Roman"/>
                <w:sz w:val="20"/>
                <w:szCs w:val="20"/>
              </w:rPr>
              <w:t>Расходы по центральному аппарату МУ Отдел по делам культуры, молодежи и спорту</w:t>
            </w:r>
          </w:p>
        </w:tc>
        <w:tc>
          <w:tcPr>
            <w:tcW w:w="479" w:type="pct"/>
            <w:tcBorders>
              <w:top w:val="single" w:sz="4" w:space="0" w:color="auto"/>
              <w:left w:val="single" w:sz="4" w:space="0" w:color="auto"/>
              <w:bottom w:val="single" w:sz="4" w:space="0" w:color="auto"/>
              <w:right w:val="single" w:sz="4" w:space="0" w:color="auto"/>
            </w:tcBorders>
            <w:vAlign w:val="center"/>
          </w:tcPr>
          <w:p w:rsidR="00B13675"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1388,736</w:t>
            </w:r>
          </w:p>
        </w:tc>
        <w:tc>
          <w:tcPr>
            <w:tcW w:w="538" w:type="pct"/>
            <w:tcBorders>
              <w:top w:val="single" w:sz="4" w:space="0" w:color="auto"/>
              <w:left w:val="single" w:sz="4" w:space="0" w:color="auto"/>
              <w:bottom w:val="single" w:sz="4" w:space="0" w:color="auto"/>
              <w:right w:val="single" w:sz="4" w:space="0" w:color="auto"/>
            </w:tcBorders>
            <w:vAlign w:val="center"/>
          </w:tcPr>
          <w:p w:rsidR="00B13675"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1238,736</w:t>
            </w:r>
          </w:p>
        </w:tc>
        <w:tc>
          <w:tcPr>
            <w:tcW w:w="539" w:type="pct"/>
            <w:tcBorders>
              <w:top w:val="single" w:sz="4" w:space="0" w:color="auto"/>
              <w:left w:val="single" w:sz="4" w:space="0" w:color="auto"/>
              <w:bottom w:val="single" w:sz="4" w:space="0" w:color="auto"/>
              <w:right w:val="single" w:sz="4" w:space="0" w:color="auto"/>
            </w:tcBorders>
            <w:vAlign w:val="center"/>
          </w:tcPr>
          <w:p w:rsidR="00B13675"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1238,736</w:t>
            </w:r>
          </w:p>
        </w:tc>
        <w:tc>
          <w:tcPr>
            <w:tcW w:w="479" w:type="pct"/>
            <w:tcBorders>
              <w:top w:val="single" w:sz="4" w:space="0" w:color="auto"/>
              <w:left w:val="single" w:sz="4" w:space="0" w:color="auto"/>
              <w:bottom w:val="single" w:sz="4" w:space="0" w:color="auto"/>
              <w:right w:val="single" w:sz="4" w:space="0" w:color="auto"/>
            </w:tcBorders>
            <w:vAlign w:val="center"/>
          </w:tcPr>
          <w:p w:rsidR="00B13675" w:rsidRDefault="00B13675" w:rsidP="00B13675">
            <w:pPr>
              <w:jc w:val="center"/>
            </w:pPr>
            <w:r w:rsidRPr="00973C10">
              <w:rPr>
                <w:rFonts w:ascii="Times New Roman" w:hAnsi="Times New Roman" w:cs="Times New Roman"/>
                <w:sz w:val="20"/>
                <w:szCs w:val="20"/>
              </w:rPr>
              <w:t>1238</w:t>
            </w:r>
            <w:r>
              <w:rPr>
                <w:rFonts w:ascii="Times New Roman" w:hAnsi="Times New Roman" w:cs="Times New Roman"/>
                <w:sz w:val="20"/>
                <w:szCs w:val="20"/>
              </w:rPr>
              <w:t>,</w:t>
            </w:r>
            <w:r w:rsidRPr="00973C10">
              <w:rPr>
                <w:rFonts w:ascii="Times New Roman" w:hAnsi="Times New Roman" w:cs="Times New Roman"/>
                <w:sz w:val="20"/>
                <w:szCs w:val="20"/>
              </w:rPr>
              <w:t>736</w:t>
            </w:r>
          </w:p>
        </w:tc>
        <w:tc>
          <w:tcPr>
            <w:tcW w:w="539" w:type="pct"/>
            <w:tcBorders>
              <w:top w:val="single" w:sz="4" w:space="0" w:color="auto"/>
              <w:left w:val="single" w:sz="4" w:space="0" w:color="auto"/>
              <w:bottom w:val="single" w:sz="4" w:space="0" w:color="auto"/>
              <w:right w:val="single" w:sz="4" w:space="0" w:color="auto"/>
            </w:tcBorders>
            <w:vAlign w:val="center"/>
          </w:tcPr>
          <w:p w:rsidR="00B13675" w:rsidRDefault="00B13675" w:rsidP="00B13675">
            <w:pPr>
              <w:jc w:val="center"/>
            </w:pPr>
            <w:r w:rsidRPr="00973C10">
              <w:rPr>
                <w:rFonts w:ascii="Times New Roman" w:hAnsi="Times New Roman" w:cs="Times New Roman"/>
                <w:sz w:val="20"/>
                <w:szCs w:val="20"/>
              </w:rPr>
              <w:t>1238</w:t>
            </w:r>
            <w:r>
              <w:rPr>
                <w:rFonts w:ascii="Times New Roman" w:hAnsi="Times New Roman" w:cs="Times New Roman"/>
                <w:sz w:val="20"/>
                <w:szCs w:val="20"/>
              </w:rPr>
              <w:t>,</w:t>
            </w:r>
            <w:r w:rsidRPr="00973C10">
              <w:rPr>
                <w:rFonts w:ascii="Times New Roman" w:hAnsi="Times New Roman" w:cs="Times New Roman"/>
                <w:sz w:val="20"/>
                <w:szCs w:val="20"/>
              </w:rPr>
              <w:t>736</w:t>
            </w:r>
          </w:p>
        </w:tc>
        <w:tc>
          <w:tcPr>
            <w:tcW w:w="540" w:type="pct"/>
            <w:tcBorders>
              <w:top w:val="single" w:sz="4" w:space="0" w:color="auto"/>
              <w:left w:val="single" w:sz="4" w:space="0" w:color="auto"/>
              <w:bottom w:val="single" w:sz="4" w:space="0" w:color="auto"/>
              <w:right w:val="single" w:sz="4" w:space="0" w:color="auto"/>
            </w:tcBorders>
            <w:vAlign w:val="center"/>
          </w:tcPr>
          <w:p w:rsidR="00B13675" w:rsidRDefault="00B13675" w:rsidP="00B13675">
            <w:pPr>
              <w:jc w:val="center"/>
            </w:pPr>
            <w:r w:rsidRPr="00973C10">
              <w:rPr>
                <w:rFonts w:ascii="Times New Roman" w:hAnsi="Times New Roman" w:cs="Times New Roman"/>
                <w:sz w:val="20"/>
                <w:szCs w:val="20"/>
              </w:rPr>
              <w:t>1238</w:t>
            </w:r>
            <w:r>
              <w:rPr>
                <w:rFonts w:ascii="Times New Roman" w:hAnsi="Times New Roman" w:cs="Times New Roman"/>
                <w:sz w:val="20"/>
                <w:szCs w:val="20"/>
              </w:rPr>
              <w:t>,</w:t>
            </w:r>
            <w:r w:rsidRPr="00973C10">
              <w:rPr>
                <w:rFonts w:ascii="Times New Roman" w:hAnsi="Times New Roman" w:cs="Times New Roman"/>
                <w:sz w:val="20"/>
                <w:szCs w:val="20"/>
              </w:rPr>
              <w:t>736</w:t>
            </w:r>
          </w:p>
        </w:tc>
        <w:tc>
          <w:tcPr>
            <w:tcW w:w="556" w:type="pct"/>
            <w:tcBorders>
              <w:top w:val="single" w:sz="4" w:space="0" w:color="auto"/>
              <w:left w:val="single" w:sz="4" w:space="0" w:color="auto"/>
              <w:bottom w:val="single" w:sz="4" w:space="0" w:color="auto"/>
            </w:tcBorders>
            <w:vAlign w:val="center"/>
          </w:tcPr>
          <w:p w:rsidR="00B13675"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7582,416</w:t>
            </w:r>
          </w:p>
        </w:tc>
      </w:tr>
      <w:tr w:rsidR="00C056F1" w:rsidRPr="00CB4315" w:rsidTr="00B13675">
        <w:tc>
          <w:tcPr>
            <w:tcW w:w="282" w:type="pct"/>
            <w:tcBorders>
              <w:top w:val="single" w:sz="4" w:space="0" w:color="auto"/>
              <w:bottom w:val="single" w:sz="4" w:space="0" w:color="auto"/>
              <w:right w:val="single" w:sz="4" w:space="0" w:color="auto"/>
            </w:tcBorders>
          </w:tcPr>
          <w:p w:rsidR="00C056F1" w:rsidRPr="00CB4315" w:rsidRDefault="00C056F1" w:rsidP="00BA19FC">
            <w:pPr>
              <w:pStyle w:val="a5"/>
              <w:rPr>
                <w:rFonts w:ascii="Times New Roman" w:hAnsi="Times New Roman" w:cs="Times New Roman"/>
                <w:sz w:val="20"/>
                <w:szCs w:val="20"/>
              </w:rPr>
            </w:pPr>
            <w:r>
              <w:rPr>
                <w:rFonts w:ascii="Times New Roman" w:hAnsi="Times New Roman" w:cs="Times New Roman"/>
                <w:sz w:val="20"/>
                <w:szCs w:val="20"/>
              </w:rPr>
              <w:t>2</w:t>
            </w:r>
          </w:p>
        </w:tc>
        <w:tc>
          <w:tcPr>
            <w:tcW w:w="1050" w:type="pct"/>
            <w:tcBorders>
              <w:top w:val="single" w:sz="4" w:space="0" w:color="auto"/>
              <w:left w:val="single" w:sz="4" w:space="0" w:color="auto"/>
              <w:bottom w:val="single" w:sz="4" w:space="0" w:color="auto"/>
              <w:right w:val="single" w:sz="4" w:space="0" w:color="auto"/>
            </w:tcBorders>
          </w:tcPr>
          <w:p w:rsidR="00C056F1" w:rsidRPr="00CB4315" w:rsidRDefault="00C056F1" w:rsidP="00BA19FC">
            <w:pPr>
              <w:pStyle w:val="a5"/>
              <w:rPr>
                <w:rFonts w:ascii="Times New Roman" w:hAnsi="Times New Roman" w:cs="Times New Roman"/>
                <w:sz w:val="20"/>
                <w:szCs w:val="20"/>
              </w:rPr>
            </w:pPr>
            <w:r>
              <w:rPr>
                <w:rFonts w:ascii="Times New Roman" w:hAnsi="Times New Roman" w:cs="Times New Roman"/>
                <w:sz w:val="20"/>
                <w:szCs w:val="20"/>
              </w:rPr>
              <w:t>Расходы по централизованной бухгалтерии</w:t>
            </w:r>
          </w:p>
        </w:tc>
        <w:tc>
          <w:tcPr>
            <w:tcW w:w="479" w:type="pct"/>
            <w:tcBorders>
              <w:top w:val="single" w:sz="4" w:space="0" w:color="auto"/>
              <w:left w:val="single" w:sz="4" w:space="0" w:color="auto"/>
              <w:bottom w:val="single" w:sz="4" w:space="0" w:color="auto"/>
              <w:right w:val="single" w:sz="4" w:space="0" w:color="auto"/>
            </w:tcBorders>
            <w:vAlign w:val="center"/>
          </w:tcPr>
          <w:p w:rsidR="00C056F1"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1375,246</w:t>
            </w:r>
          </w:p>
        </w:tc>
        <w:tc>
          <w:tcPr>
            <w:tcW w:w="538" w:type="pct"/>
            <w:tcBorders>
              <w:top w:val="single" w:sz="4" w:space="0" w:color="auto"/>
              <w:left w:val="single" w:sz="4" w:space="0" w:color="auto"/>
              <w:bottom w:val="single" w:sz="4" w:space="0" w:color="auto"/>
              <w:right w:val="single" w:sz="4" w:space="0" w:color="auto"/>
            </w:tcBorders>
            <w:vAlign w:val="center"/>
          </w:tcPr>
          <w:p w:rsidR="00C056F1"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1375,246</w:t>
            </w:r>
          </w:p>
        </w:tc>
        <w:tc>
          <w:tcPr>
            <w:tcW w:w="539" w:type="pct"/>
            <w:tcBorders>
              <w:top w:val="single" w:sz="4" w:space="0" w:color="auto"/>
              <w:left w:val="single" w:sz="4" w:space="0" w:color="auto"/>
              <w:bottom w:val="single" w:sz="4" w:space="0" w:color="auto"/>
              <w:right w:val="single" w:sz="4" w:space="0" w:color="auto"/>
            </w:tcBorders>
            <w:vAlign w:val="center"/>
          </w:tcPr>
          <w:p w:rsidR="00C056F1"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1375,246</w:t>
            </w:r>
          </w:p>
        </w:tc>
        <w:tc>
          <w:tcPr>
            <w:tcW w:w="479" w:type="pct"/>
            <w:tcBorders>
              <w:top w:val="single" w:sz="4" w:space="0" w:color="auto"/>
              <w:left w:val="single" w:sz="4" w:space="0" w:color="auto"/>
              <w:bottom w:val="single" w:sz="4" w:space="0" w:color="auto"/>
              <w:right w:val="single" w:sz="4" w:space="0" w:color="auto"/>
            </w:tcBorders>
            <w:vAlign w:val="center"/>
          </w:tcPr>
          <w:p w:rsidR="00C056F1"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1375,246</w:t>
            </w:r>
          </w:p>
        </w:tc>
        <w:tc>
          <w:tcPr>
            <w:tcW w:w="539" w:type="pct"/>
            <w:tcBorders>
              <w:top w:val="single" w:sz="4" w:space="0" w:color="auto"/>
              <w:left w:val="single" w:sz="4" w:space="0" w:color="auto"/>
              <w:bottom w:val="single" w:sz="4" w:space="0" w:color="auto"/>
              <w:right w:val="single" w:sz="4" w:space="0" w:color="auto"/>
            </w:tcBorders>
            <w:vAlign w:val="center"/>
          </w:tcPr>
          <w:p w:rsidR="00C056F1"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1375,246</w:t>
            </w:r>
          </w:p>
        </w:tc>
        <w:tc>
          <w:tcPr>
            <w:tcW w:w="540" w:type="pct"/>
            <w:tcBorders>
              <w:top w:val="single" w:sz="4" w:space="0" w:color="auto"/>
              <w:left w:val="single" w:sz="4" w:space="0" w:color="auto"/>
              <w:bottom w:val="single" w:sz="4" w:space="0" w:color="auto"/>
              <w:right w:val="single" w:sz="4" w:space="0" w:color="auto"/>
            </w:tcBorders>
            <w:vAlign w:val="center"/>
          </w:tcPr>
          <w:p w:rsidR="00C056F1"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1375,246</w:t>
            </w:r>
          </w:p>
        </w:tc>
        <w:tc>
          <w:tcPr>
            <w:tcW w:w="556" w:type="pct"/>
            <w:tcBorders>
              <w:top w:val="single" w:sz="4" w:space="0" w:color="auto"/>
              <w:left w:val="single" w:sz="4" w:space="0" w:color="auto"/>
              <w:bottom w:val="single" w:sz="4" w:space="0" w:color="auto"/>
            </w:tcBorders>
            <w:vAlign w:val="center"/>
          </w:tcPr>
          <w:p w:rsidR="00C056F1"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8251,476</w:t>
            </w:r>
          </w:p>
        </w:tc>
      </w:tr>
      <w:tr w:rsidR="00B404BE" w:rsidRPr="00CB4315" w:rsidTr="00B13675">
        <w:tc>
          <w:tcPr>
            <w:tcW w:w="1331" w:type="pct"/>
            <w:gridSpan w:val="2"/>
            <w:tcBorders>
              <w:top w:val="single" w:sz="4" w:space="0" w:color="auto"/>
              <w:bottom w:val="single" w:sz="4" w:space="0" w:color="auto"/>
              <w:right w:val="single" w:sz="4" w:space="0" w:color="auto"/>
            </w:tcBorders>
          </w:tcPr>
          <w:p w:rsidR="00B404BE" w:rsidRPr="00CB4315" w:rsidRDefault="00B404BE" w:rsidP="00BA19FC">
            <w:pPr>
              <w:pStyle w:val="a5"/>
              <w:rPr>
                <w:rFonts w:ascii="Times New Roman" w:hAnsi="Times New Roman" w:cs="Times New Roman"/>
                <w:sz w:val="20"/>
                <w:szCs w:val="20"/>
              </w:rPr>
            </w:pPr>
            <w:r w:rsidRPr="00CB4315">
              <w:rPr>
                <w:rFonts w:ascii="Times New Roman" w:hAnsi="Times New Roman" w:cs="Times New Roman"/>
                <w:sz w:val="20"/>
                <w:szCs w:val="20"/>
              </w:rPr>
              <w:lastRenderedPageBreak/>
              <w:t>Итого, тыс. руб.</w:t>
            </w:r>
          </w:p>
        </w:tc>
        <w:tc>
          <w:tcPr>
            <w:tcW w:w="479" w:type="pct"/>
            <w:tcBorders>
              <w:top w:val="single" w:sz="4" w:space="0" w:color="auto"/>
              <w:left w:val="single" w:sz="4" w:space="0" w:color="auto"/>
              <w:bottom w:val="single" w:sz="4" w:space="0" w:color="auto"/>
              <w:right w:val="single" w:sz="4" w:space="0" w:color="auto"/>
            </w:tcBorders>
            <w:vAlign w:val="center"/>
          </w:tcPr>
          <w:p w:rsidR="00B404BE"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2763,982</w:t>
            </w:r>
          </w:p>
        </w:tc>
        <w:tc>
          <w:tcPr>
            <w:tcW w:w="538" w:type="pct"/>
            <w:tcBorders>
              <w:top w:val="single" w:sz="4" w:space="0" w:color="auto"/>
              <w:left w:val="single" w:sz="4" w:space="0" w:color="auto"/>
              <w:bottom w:val="single" w:sz="4" w:space="0" w:color="auto"/>
              <w:right w:val="single" w:sz="4" w:space="0" w:color="auto"/>
            </w:tcBorders>
            <w:vAlign w:val="center"/>
          </w:tcPr>
          <w:p w:rsidR="00B404BE"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2613,982</w:t>
            </w:r>
          </w:p>
        </w:tc>
        <w:tc>
          <w:tcPr>
            <w:tcW w:w="539" w:type="pct"/>
            <w:tcBorders>
              <w:top w:val="single" w:sz="4" w:space="0" w:color="auto"/>
              <w:left w:val="single" w:sz="4" w:space="0" w:color="auto"/>
              <w:bottom w:val="single" w:sz="4" w:space="0" w:color="auto"/>
              <w:right w:val="single" w:sz="4" w:space="0" w:color="auto"/>
            </w:tcBorders>
            <w:vAlign w:val="center"/>
          </w:tcPr>
          <w:p w:rsidR="00B404BE"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2613,982</w:t>
            </w:r>
          </w:p>
        </w:tc>
        <w:tc>
          <w:tcPr>
            <w:tcW w:w="479" w:type="pct"/>
            <w:tcBorders>
              <w:top w:val="single" w:sz="4" w:space="0" w:color="auto"/>
              <w:left w:val="single" w:sz="4" w:space="0" w:color="auto"/>
              <w:bottom w:val="single" w:sz="4" w:space="0" w:color="auto"/>
              <w:right w:val="single" w:sz="4" w:space="0" w:color="auto"/>
            </w:tcBorders>
            <w:vAlign w:val="center"/>
          </w:tcPr>
          <w:p w:rsidR="00B404BE"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2613,982</w:t>
            </w:r>
          </w:p>
        </w:tc>
        <w:tc>
          <w:tcPr>
            <w:tcW w:w="539" w:type="pct"/>
            <w:tcBorders>
              <w:top w:val="single" w:sz="4" w:space="0" w:color="auto"/>
              <w:left w:val="single" w:sz="4" w:space="0" w:color="auto"/>
              <w:bottom w:val="single" w:sz="4" w:space="0" w:color="auto"/>
              <w:right w:val="single" w:sz="4" w:space="0" w:color="auto"/>
            </w:tcBorders>
            <w:vAlign w:val="center"/>
          </w:tcPr>
          <w:p w:rsidR="00B404BE"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2613,982</w:t>
            </w:r>
          </w:p>
        </w:tc>
        <w:tc>
          <w:tcPr>
            <w:tcW w:w="540" w:type="pct"/>
            <w:tcBorders>
              <w:top w:val="single" w:sz="4" w:space="0" w:color="auto"/>
              <w:left w:val="single" w:sz="4" w:space="0" w:color="auto"/>
              <w:bottom w:val="single" w:sz="4" w:space="0" w:color="auto"/>
              <w:right w:val="single" w:sz="4" w:space="0" w:color="auto"/>
            </w:tcBorders>
            <w:vAlign w:val="center"/>
          </w:tcPr>
          <w:p w:rsidR="00B404BE"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2613,982</w:t>
            </w:r>
          </w:p>
        </w:tc>
        <w:tc>
          <w:tcPr>
            <w:tcW w:w="556" w:type="pct"/>
            <w:tcBorders>
              <w:top w:val="single" w:sz="4" w:space="0" w:color="auto"/>
              <w:left w:val="single" w:sz="4" w:space="0" w:color="auto"/>
              <w:bottom w:val="single" w:sz="4" w:space="0" w:color="auto"/>
            </w:tcBorders>
            <w:vAlign w:val="center"/>
          </w:tcPr>
          <w:p w:rsidR="00B404BE" w:rsidRPr="00CB4315" w:rsidRDefault="00B13675" w:rsidP="00B13675">
            <w:pPr>
              <w:pStyle w:val="a5"/>
              <w:jc w:val="center"/>
              <w:rPr>
                <w:rFonts w:ascii="Times New Roman" w:hAnsi="Times New Roman" w:cs="Times New Roman"/>
                <w:sz w:val="20"/>
                <w:szCs w:val="20"/>
              </w:rPr>
            </w:pPr>
            <w:r>
              <w:rPr>
                <w:rFonts w:ascii="Times New Roman" w:hAnsi="Times New Roman" w:cs="Times New Roman"/>
                <w:sz w:val="20"/>
                <w:szCs w:val="20"/>
              </w:rPr>
              <w:t>15833,892</w:t>
            </w:r>
          </w:p>
        </w:tc>
      </w:tr>
    </w:tbl>
    <w:p w:rsidR="0093006F" w:rsidRPr="00CB4315" w:rsidRDefault="0093006F" w:rsidP="00B404BE">
      <w:pPr>
        <w:pStyle w:val="ae"/>
        <w:rPr>
          <w:rFonts w:ascii="Times New Roman" w:hAnsi="Times New Roman" w:cs="Times New Roman"/>
          <w:b/>
          <w:sz w:val="20"/>
          <w:szCs w:val="20"/>
        </w:rPr>
      </w:pPr>
      <w:bookmarkStart w:id="56" w:name="sub_500"/>
    </w:p>
    <w:p w:rsidR="0093006F" w:rsidRPr="00CB4315" w:rsidRDefault="0093006F" w:rsidP="00F3103D">
      <w:pPr>
        <w:pStyle w:val="ae"/>
        <w:jc w:val="center"/>
        <w:rPr>
          <w:rFonts w:ascii="Times New Roman" w:hAnsi="Times New Roman" w:cs="Times New Roman"/>
          <w:b/>
          <w:sz w:val="20"/>
          <w:szCs w:val="20"/>
        </w:rPr>
      </w:pPr>
    </w:p>
    <w:p w:rsidR="00AC36AD" w:rsidRPr="00CB4315" w:rsidRDefault="009C006D" w:rsidP="00F3103D">
      <w:pPr>
        <w:pStyle w:val="ae"/>
        <w:jc w:val="center"/>
        <w:rPr>
          <w:rFonts w:ascii="Times New Roman" w:hAnsi="Times New Roman" w:cs="Times New Roman"/>
          <w:b/>
          <w:sz w:val="20"/>
          <w:szCs w:val="20"/>
        </w:rPr>
      </w:pPr>
      <w:r w:rsidRPr="00CB4315">
        <w:rPr>
          <w:rFonts w:ascii="Times New Roman" w:hAnsi="Times New Roman" w:cs="Times New Roman"/>
          <w:b/>
          <w:sz w:val="20"/>
          <w:szCs w:val="20"/>
        </w:rPr>
        <w:t xml:space="preserve">Раздел </w:t>
      </w:r>
      <w:r w:rsidRPr="00CB4315">
        <w:rPr>
          <w:rFonts w:ascii="Times New Roman" w:hAnsi="Times New Roman" w:cs="Times New Roman"/>
          <w:b/>
          <w:sz w:val="20"/>
          <w:szCs w:val="20"/>
          <w:lang w:val="en-US"/>
        </w:rPr>
        <w:t>III</w:t>
      </w:r>
      <w:r w:rsidR="00AC36AD" w:rsidRPr="00CB4315">
        <w:rPr>
          <w:rFonts w:ascii="Times New Roman" w:hAnsi="Times New Roman" w:cs="Times New Roman"/>
          <w:b/>
          <w:sz w:val="20"/>
          <w:szCs w:val="20"/>
        </w:rPr>
        <w:br/>
        <w:t>Механизм управления и монитор</w:t>
      </w:r>
      <w:r w:rsidRPr="00CB4315">
        <w:rPr>
          <w:rFonts w:ascii="Times New Roman" w:hAnsi="Times New Roman" w:cs="Times New Roman"/>
          <w:b/>
          <w:sz w:val="20"/>
          <w:szCs w:val="20"/>
        </w:rPr>
        <w:t xml:space="preserve">инга реализации </w:t>
      </w:r>
      <w:r w:rsidRPr="00CB4315">
        <w:rPr>
          <w:rFonts w:ascii="Times New Roman" w:hAnsi="Times New Roman" w:cs="Times New Roman"/>
          <w:b/>
          <w:sz w:val="20"/>
          <w:szCs w:val="20"/>
        </w:rPr>
        <w:br/>
        <w:t>муниципальной</w:t>
      </w:r>
      <w:r w:rsidR="00AC36AD" w:rsidRPr="00CB4315">
        <w:rPr>
          <w:rFonts w:ascii="Times New Roman" w:hAnsi="Times New Roman" w:cs="Times New Roman"/>
          <w:b/>
          <w:sz w:val="20"/>
          <w:szCs w:val="20"/>
        </w:rPr>
        <w:t xml:space="preserve"> программы</w:t>
      </w:r>
      <w:bookmarkEnd w:id="56"/>
    </w:p>
    <w:p w:rsidR="009928E3" w:rsidRDefault="009928E3" w:rsidP="00F3103D">
      <w:pPr>
        <w:pStyle w:val="ae"/>
        <w:jc w:val="center"/>
        <w:rPr>
          <w:rFonts w:ascii="Times New Roman" w:hAnsi="Times New Roman" w:cs="Times New Roman"/>
          <w:b/>
          <w:sz w:val="20"/>
          <w:szCs w:val="20"/>
        </w:rPr>
      </w:pPr>
      <w:bookmarkStart w:id="57" w:name="sub_510"/>
    </w:p>
    <w:p w:rsidR="00AC36AD" w:rsidRPr="00CB4315" w:rsidRDefault="00AC36AD" w:rsidP="00F3103D">
      <w:pPr>
        <w:pStyle w:val="ae"/>
        <w:jc w:val="center"/>
        <w:rPr>
          <w:rFonts w:ascii="Times New Roman" w:hAnsi="Times New Roman" w:cs="Times New Roman"/>
          <w:b/>
          <w:sz w:val="20"/>
          <w:szCs w:val="20"/>
        </w:rPr>
      </w:pPr>
      <w:r w:rsidRPr="00CB4315">
        <w:rPr>
          <w:rFonts w:ascii="Times New Roman" w:hAnsi="Times New Roman" w:cs="Times New Roman"/>
          <w:b/>
          <w:sz w:val="20"/>
          <w:szCs w:val="20"/>
        </w:rPr>
        <w:t>Подраздел I</w:t>
      </w:r>
      <w:r w:rsidRPr="00CB4315">
        <w:rPr>
          <w:rFonts w:ascii="Times New Roman" w:hAnsi="Times New Roman" w:cs="Times New Roman"/>
          <w:b/>
          <w:sz w:val="20"/>
          <w:szCs w:val="20"/>
        </w:rPr>
        <w:br/>
        <w:t>Управл</w:t>
      </w:r>
      <w:r w:rsidR="009C006D" w:rsidRPr="00CB4315">
        <w:rPr>
          <w:rFonts w:ascii="Times New Roman" w:hAnsi="Times New Roman" w:cs="Times New Roman"/>
          <w:b/>
          <w:sz w:val="20"/>
          <w:szCs w:val="20"/>
        </w:rPr>
        <w:t>ение реализацией муниципальной</w:t>
      </w:r>
      <w:r w:rsidRPr="00CB4315">
        <w:rPr>
          <w:rFonts w:ascii="Times New Roman" w:hAnsi="Times New Roman" w:cs="Times New Roman"/>
          <w:b/>
          <w:sz w:val="20"/>
          <w:szCs w:val="20"/>
        </w:rPr>
        <w:t xml:space="preserve"> программы</w:t>
      </w:r>
    </w:p>
    <w:bookmarkEnd w:id="57"/>
    <w:p w:rsidR="00AC36AD" w:rsidRPr="00CB4315" w:rsidRDefault="00AC36AD" w:rsidP="00BA19FC">
      <w:pPr>
        <w:ind w:firstLine="720"/>
        <w:jc w:val="both"/>
        <w:rPr>
          <w:rFonts w:ascii="Times New Roman" w:hAnsi="Times New Roman" w:cs="Times New Roman"/>
          <w:sz w:val="20"/>
          <w:szCs w:val="20"/>
        </w:rPr>
      </w:pPr>
    </w:p>
    <w:p w:rsidR="00AC36AD" w:rsidRPr="00555014" w:rsidRDefault="009C006D" w:rsidP="00BA19FC">
      <w:pPr>
        <w:ind w:firstLine="720"/>
        <w:jc w:val="both"/>
        <w:rPr>
          <w:rFonts w:ascii="Times New Roman" w:hAnsi="Times New Roman" w:cs="Times New Roman"/>
          <w:sz w:val="20"/>
          <w:szCs w:val="20"/>
        </w:rPr>
      </w:pPr>
      <w:bookmarkStart w:id="58" w:name="sub_1096"/>
      <w:r w:rsidRPr="00CB4315">
        <w:rPr>
          <w:rFonts w:ascii="Times New Roman" w:hAnsi="Times New Roman" w:cs="Times New Roman"/>
          <w:sz w:val="20"/>
          <w:szCs w:val="20"/>
        </w:rPr>
        <w:t>1</w:t>
      </w:r>
      <w:r w:rsidR="00AC36AD" w:rsidRPr="00CB4315">
        <w:rPr>
          <w:rFonts w:ascii="Times New Roman" w:hAnsi="Times New Roman" w:cs="Times New Roman"/>
          <w:sz w:val="20"/>
          <w:szCs w:val="20"/>
        </w:rPr>
        <w:t>. Главн</w:t>
      </w:r>
      <w:r w:rsidR="00E810F9" w:rsidRPr="00CB4315">
        <w:rPr>
          <w:rFonts w:ascii="Times New Roman" w:hAnsi="Times New Roman" w:cs="Times New Roman"/>
          <w:sz w:val="20"/>
          <w:szCs w:val="20"/>
        </w:rPr>
        <w:t>ый администратор муниципальной</w:t>
      </w:r>
      <w:r w:rsidR="00AC36AD" w:rsidRPr="00CB4315">
        <w:rPr>
          <w:rFonts w:ascii="Times New Roman" w:hAnsi="Times New Roman" w:cs="Times New Roman"/>
          <w:sz w:val="20"/>
          <w:szCs w:val="20"/>
        </w:rPr>
        <w:t xml:space="preserve"> программы является главным р</w:t>
      </w:r>
      <w:r w:rsidRPr="00CB4315">
        <w:rPr>
          <w:rFonts w:ascii="Times New Roman" w:hAnsi="Times New Roman" w:cs="Times New Roman"/>
          <w:sz w:val="20"/>
          <w:szCs w:val="20"/>
        </w:rPr>
        <w:t>аспорядителем средств муниципального  бюджета Спировского района</w:t>
      </w:r>
      <w:r w:rsidR="00AC36AD" w:rsidRPr="00CB4315">
        <w:rPr>
          <w:rFonts w:ascii="Times New Roman" w:hAnsi="Times New Roman" w:cs="Times New Roman"/>
          <w:sz w:val="20"/>
          <w:szCs w:val="20"/>
        </w:rPr>
        <w:t xml:space="preserve"> в части подготовки и проведения мероприятий сферы культуры и искусства.</w:t>
      </w:r>
    </w:p>
    <w:p w:rsidR="00AC36AD" w:rsidRPr="00CB4315" w:rsidRDefault="00E810F9" w:rsidP="009928E3">
      <w:pPr>
        <w:spacing w:after="0" w:line="240" w:lineRule="auto"/>
        <w:ind w:firstLine="720"/>
        <w:jc w:val="both"/>
        <w:rPr>
          <w:rFonts w:ascii="Times New Roman" w:hAnsi="Times New Roman" w:cs="Times New Roman"/>
          <w:sz w:val="20"/>
          <w:szCs w:val="20"/>
        </w:rPr>
      </w:pPr>
      <w:bookmarkStart w:id="59" w:name="sub_1097"/>
      <w:bookmarkEnd w:id="58"/>
      <w:r w:rsidRPr="00CB4315">
        <w:rPr>
          <w:rFonts w:ascii="Times New Roman" w:hAnsi="Times New Roman" w:cs="Times New Roman"/>
          <w:sz w:val="20"/>
          <w:szCs w:val="20"/>
        </w:rPr>
        <w:t>2.</w:t>
      </w:r>
      <w:bookmarkStart w:id="60" w:name="sub_1098"/>
      <w:bookmarkEnd w:id="59"/>
      <w:r w:rsidR="00AC36AD" w:rsidRPr="00CB4315">
        <w:rPr>
          <w:rFonts w:ascii="Times New Roman" w:hAnsi="Times New Roman" w:cs="Times New Roman"/>
          <w:sz w:val="20"/>
          <w:szCs w:val="20"/>
        </w:rPr>
        <w:t xml:space="preserve"> В реализации мероп</w:t>
      </w:r>
      <w:r w:rsidRPr="00CB4315">
        <w:rPr>
          <w:rFonts w:ascii="Times New Roman" w:hAnsi="Times New Roman" w:cs="Times New Roman"/>
          <w:sz w:val="20"/>
          <w:szCs w:val="20"/>
        </w:rPr>
        <w:t>риятий муниципальной</w:t>
      </w:r>
      <w:r w:rsidR="00AC36AD" w:rsidRPr="00CB4315">
        <w:rPr>
          <w:rFonts w:ascii="Times New Roman" w:hAnsi="Times New Roman" w:cs="Times New Roman"/>
          <w:sz w:val="20"/>
          <w:szCs w:val="20"/>
        </w:rPr>
        <w:t xml:space="preserve"> про</w:t>
      </w:r>
      <w:r w:rsidRPr="00CB4315">
        <w:rPr>
          <w:rFonts w:ascii="Times New Roman" w:hAnsi="Times New Roman" w:cs="Times New Roman"/>
          <w:sz w:val="20"/>
          <w:szCs w:val="20"/>
        </w:rPr>
        <w:t>граммы принимают участие МУ Отдел</w:t>
      </w:r>
      <w:r w:rsidR="00AC36AD" w:rsidRPr="00CB4315">
        <w:rPr>
          <w:rFonts w:ascii="Times New Roman" w:hAnsi="Times New Roman" w:cs="Times New Roman"/>
          <w:sz w:val="20"/>
          <w:szCs w:val="20"/>
        </w:rPr>
        <w:t xml:space="preserve"> по делам культуры</w:t>
      </w:r>
      <w:r w:rsidRPr="00CB4315">
        <w:rPr>
          <w:rFonts w:ascii="Times New Roman" w:hAnsi="Times New Roman" w:cs="Times New Roman"/>
          <w:sz w:val="20"/>
          <w:szCs w:val="20"/>
        </w:rPr>
        <w:t>, молодежи и спорту администрации Спировского района</w:t>
      </w:r>
      <w:r w:rsidR="002747E7" w:rsidRPr="00CB4315">
        <w:rPr>
          <w:rFonts w:ascii="Times New Roman" w:hAnsi="Times New Roman" w:cs="Times New Roman"/>
          <w:sz w:val="20"/>
          <w:szCs w:val="20"/>
        </w:rPr>
        <w:t xml:space="preserve"> </w:t>
      </w:r>
      <w:r w:rsidR="00AC36AD" w:rsidRPr="00CB4315">
        <w:rPr>
          <w:rFonts w:ascii="Times New Roman" w:hAnsi="Times New Roman" w:cs="Times New Roman"/>
          <w:sz w:val="20"/>
          <w:szCs w:val="20"/>
        </w:rPr>
        <w:t xml:space="preserve"> как главн</w:t>
      </w:r>
      <w:r w:rsidRPr="00CB4315">
        <w:rPr>
          <w:rFonts w:ascii="Times New Roman" w:hAnsi="Times New Roman" w:cs="Times New Roman"/>
          <w:sz w:val="20"/>
          <w:szCs w:val="20"/>
        </w:rPr>
        <w:t>ый администратор муниципальной</w:t>
      </w:r>
      <w:r w:rsidR="00AC36AD" w:rsidRPr="00CB4315">
        <w:rPr>
          <w:rFonts w:ascii="Times New Roman" w:hAnsi="Times New Roman" w:cs="Times New Roman"/>
          <w:sz w:val="20"/>
          <w:szCs w:val="20"/>
        </w:rPr>
        <w:t xml:space="preserve"> про</w:t>
      </w:r>
      <w:r w:rsidRPr="00CB4315">
        <w:rPr>
          <w:rFonts w:ascii="Times New Roman" w:hAnsi="Times New Roman" w:cs="Times New Roman"/>
          <w:sz w:val="20"/>
          <w:szCs w:val="20"/>
        </w:rPr>
        <w:t>граммы,  муниципальные</w:t>
      </w:r>
      <w:r w:rsidR="00AC36AD" w:rsidRPr="00CB4315">
        <w:rPr>
          <w:rFonts w:ascii="Times New Roman" w:hAnsi="Times New Roman" w:cs="Times New Roman"/>
          <w:sz w:val="20"/>
          <w:szCs w:val="20"/>
        </w:rPr>
        <w:t xml:space="preserve"> учреждения </w:t>
      </w:r>
      <w:r w:rsidR="002747E7" w:rsidRPr="00CB4315">
        <w:rPr>
          <w:rFonts w:ascii="Times New Roman" w:hAnsi="Times New Roman" w:cs="Times New Roman"/>
          <w:sz w:val="20"/>
          <w:szCs w:val="20"/>
        </w:rPr>
        <w:t>Спировского района</w:t>
      </w:r>
      <w:r w:rsidR="00AC36AD" w:rsidRPr="00CB4315">
        <w:rPr>
          <w:rFonts w:ascii="Times New Roman" w:hAnsi="Times New Roman" w:cs="Times New Roman"/>
          <w:sz w:val="20"/>
          <w:szCs w:val="20"/>
        </w:rPr>
        <w:t>, находящиеся в ведении</w:t>
      </w:r>
      <w:r w:rsidRPr="00CB4315">
        <w:rPr>
          <w:rFonts w:ascii="Times New Roman" w:hAnsi="Times New Roman" w:cs="Times New Roman"/>
          <w:sz w:val="20"/>
          <w:szCs w:val="20"/>
        </w:rPr>
        <w:t xml:space="preserve"> МУ Отдел по делам культуры, молодежи и спорту администрации Спировского района</w:t>
      </w:r>
      <w:r w:rsidR="00AC36AD" w:rsidRPr="00CB4315">
        <w:rPr>
          <w:rFonts w:ascii="Times New Roman" w:hAnsi="Times New Roman" w:cs="Times New Roman"/>
          <w:sz w:val="20"/>
          <w:szCs w:val="20"/>
        </w:rPr>
        <w:t>, органы ме</w:t>
      </w:r>
      <w:r w:rsidRPr="00CB4315">
        <w:rPr>
          <w:rFonts w:ascii="Times New Roman" w:hAnsi="Times New Roman" w:cs="Times New Roman"/>
          <w:sz w:val="20"/>
          <w:szCs w:val="20"/>
        </w:rPr>
        <w:t>стного самоуправления Спировского района</w:t>
      </w:r>
      <w:r w:rsidR="00AC36AD" w:rsidRPr="00CB4315">
        <w:rPr>
          <w:rFonts w:ascii="Times New Roman" w:hAnsi="Times New Roman" w:cs="Times New Roman"/>
          <w:sz w:val="20"/>
          <w:szCs w:val="20"/>
        </w:rPr>
        <w:t>, социально ориентированные некоммерческие организации, а также организации, определяемые на конкурсной основе в соответствии с</w:t>
      </w:r>
      <w:r w:rsidR="00C056F1">
        <w:rPr>
          <w:rFonts w:ascii="Times New Roman" w:hAnsi="Times New Roman" w:cs="Times New Roman"/>
          <w:sz w:val="20"/>
          <w:szCs w:val="20"/>
        </w:rPr>
        <w:t xml:space="preserve"> Федеральным законом </w:t>
      </w:r>
      <w:r w:rsidR="00AC36AD" w:rsidRPr="00CB4315">
        <w:rPr>
          <w:rFonts w:ascii="Times New Roman" w:hAnsi="Times New Roman" w:cs="Times New Roman"/>
          <w:sz w:val="20"/>
          <w:szCs w:val="20"/>
        </w:rPr>
        <w:t>от 21.07.2005 N 94-ФЗ "О размещении заказов на поставки товаров, выполнение работ, оказание услуг для государственных и муниципальных ну</w:t>
      </w:r>
      <w:r w:rsidRPr="00CB4315">
        <w:rPr>
          <w:rFonts w:ascii="Times New Roman" w:hAnsi="Times New Roman" w:cs="Times New Roman"/>
          <w:sz w:val="20"/>
          <w:szCs w:val="20"/>
        </w:rPr>
        <w:t>жд". Мероприятия муниципальной</w:t>
      </w:r>
      <w:r w:rsidR="00AC36AD" w:rsidRPr="00CB4315">
        <w:rPr>
          <w:rFonts w:ascii="Times New Roman" w:hAnsi="Times New Roman" w:cs="Times New Roman"/>
          <w:sz w:val="20"/>
          <w:szCs w:val="20"/>
        </w:rPr>
        <w:t xml:space="preserve"> программы реализуются в соответствии с законодательством.</w:t>
      </w:r>
    </w:p>
    <w:p w:rsidR="00555014" w:rsidRPr="00E80F63" w:rsidRDefault="00555014" w:rsidP="009928E3">
      <w:pPr>
        <w:spacing w:after="0" w:line="240" w:lineRule="auto"/>
        <w:ind w:firstLine="720"/>
        <w:jc w:val="both"/>
        <w:rPr>
          <w:rFonts w:ascii="Times New Roman" w:hAnsi="Times New Roman" w:cs="Times New Roman"/>
          <w:sz w:val="20"/>
          <w:szCs w:val="20"/>
        </w:rPr>
      </w:pPr>
      <w:bookmarkStart w:id="61" w:name="sub_10100"/>
      <w:bookmarkEnd w:id="60"/>
    </w:p>
    <w:p w:rsidR="00AC36AD" w:rsidRPr="00CB4315" w:rsidRDefault="00E810F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3</w:t>
      </w:r>
      <w:r w:rsidR="00AC36AD" w:rsidRPr="00CB4315">
        <w:rPr>
          <w:rFonts w:ascii="Times New Roman" w:hAnsi="Times New Roman" w:cs="Times New Roman"/>
          <w:sz w:val="20"/>
          <w:szCs w:val="20"/>
        </w:rPr>
        <w:t>. Главн</w:t>
      </w:r>
      <w:r w:rsidRPr="00CB4315">
        <w:rPr>
          <w:rFonts w:ascii="Times New Roman" w:hAnsi="Times New Roman" w:cs="Times New Roman"/>
          <w:sz w:val="20"/>
          <w:szCs w:val="20"/>
        </w:rPr>
        <w:t xml:space="preserve">ый администратор муниципальной </w:t>
      </w:r>
      <w:r w:rsidR="00AC36AD" w:rsidRPr="00CB4315">
        <w:rPr>
          <w:rFonts w:ascii="Times New Roman" w:hAnsi="Times New Roman" w:cs="Times New Roman"/>
          <w:sz w:val="20"/>
          <w:szCs w:val="20"/>
        </w:rPr>
        <w:t xml:space="preserve"> программы осуществляет управл</w:t>
      </w:r>
      <w:r w:rsidRPr="00CB4315">
        <w:rPr>
          <w:rFonts w:ascii="Times New Roman" w:hAnsi="Times New Roman" w:cs="Times New Roman"/>
          <w:sz w:val="20"/>
          <w:szCs w:val="20"/>
        </w:rPr>
        <w:t>ение реализацией муниципальной</w:t>
      </w:r>
      <w:r w:rsidR="00AC36AD" w:rsidRPr="00CB4315">
        <w:rPr>
          <w:rFonts w:ascii="Times New Roman" w:hAnsi="Times New Roman" w:cs="Times New Roman"/>
          <w:sz w:val="20"/>
          <w:szCs w:val="20"/>
        </w:rPr>
        <w:t xml:space="preserve"> программы в соответствии с утвержденными ежегодными планами мер</w:t>
      </w:r>
      <w:r w:rsidRPr="00CB4315">
        <w:rPr>
          <w:rFonts w:ascii="Times New Roman" w:hAnsi="Times New Roman" w:cs="Times New Roman"/>
          <w:sz w:val="20"/>
          <w:szCs w:val="20"/>
        </w:rPr>
        <w:t>оприятий по реализации муниципальной</w:t>
      </w:r>
      <w:r w:rsidR="00AC36AD" w:rsidRPr="00CB4315">
        <w:rPr>
          <w:rFonts w:ascii="Times New Roman" w:hAnsi="Times New Roman" w:cs="Times New Roman"/>
          <w:sz w:val="20"/>
          <w:szCs w:val="20"/>
        </w:rPr>
        <w:t xml:space="preserve"> программы.</w:t>
      </w:r>
    </w:p>
    <w:p w:rsidR="00555014" w:rsidRPr="00E80F63" w:rsidRDefault="00555014" w:rsidP="009928E3">
      <w:pPr>
        <w:spacing w:after="0" w:line="240" w:lineRule="auto"/>
        <w:ind w:firstLine="720"/>
        <w:jc w:val="both"/>
        <w:rPr>
          <w:rFonts w:ascii="Times New Roman" w:hAnsi="Times New Roman" w:cs="Times New Roman"/>
          <w:sz w:val="20"/>
          <w:szCs w:val="20"/>
        </w:rPr>
      </w:pPr>
      <w:bookmarkStart w:id="62" w:name="sub_10101"/>
      <w:bookmarkEnd w:id="61"/>
    </w:p>
    <w:p w:rsidR="00AC36AD" w:rsidRPr="00CB4315" w:rsidRDefault="00E810F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4</w:t>
      </w:r>
      <w:r w:rsidR="007447B1" w:rsidRPr="00CB4315">
        <w:rPr>
          <w:rFonts w:ascii="Times New Roman" w:hAnsi="Times New Roman" w:cs="Times New Roman"/>
          <w:sz w:val="20"/>
          <w:szCs w:val="20"/>
        </w:rPr>
        <w:t xml:space="preserve">. Ежегодно в срок до 10 октября </w:t>
      </w:r>
      <w:r w:rsidR="00AC36AD" w:rsidRPr="00CB4315">
        <w:rPr>
          <w:rFonts w:ascii="Times New Roman" w:hAnsi="Times New Roman" w:cs="Times New Roman"/>
          <w:sz w:val="20"/>
          <w:szCs w:val="20"/>
        </w:rPr>
        <w:t xml:space="preserve"> главн</w:t>
      </w:r>
      <w:r w:rsidRPr="00CB4315">
        <w:rPr>
          <w:rFonts w:ascii="Times New Roman" w:hAnsi="Times New Roman" w:cs="Times New Roman"/>
          <w:sz w:val="20"/>
          <w:szCs w:val="20"/>
        </w:rPr>
        <w:t>ый администратор муниципальной</w:t>
      </w:r>
      <w:r w:rsidR="00AC36AD" w:rsidRPr="00CB4315">
        <w:rPr>
          <w:rFonts w:ascii="Times New Roman" w:hAnsi="Times New Roman" w:cs="Times New Roman"/>
          <w:sz w:val="20"/>
          <w:szCs w:val="20"/>
        </w:rPr>
        <w:t xml:space="preserve"> программы осуществляет разработку плана мероприят</w:t>
      </w:r>
      <w:r w:rsidRPr="00CB4315">
        <w:rPr>
          <w:rFonts w:ascii="Times New Roman" w:hAnsi="Times New Roman" w:cs="Times New Roman"/>
          <w:sz w:val="20"/>
          <w:szCs w:val="20"/>
        </w:rPr>
        <w:t xml:space="preserve">ий по реализации муниципальной </w:t>
      </w:r>
      <w:r w:rsidR="00AC36AD" w:rsidRPr="00CB4315">
        <w:rPr>
          <w:rFonts w:ascii="Times New Roman" w:hAnsi="Times New Roman" w:cs="Times New Roman"/>
          <w:sz w:val="20"/>
          <w:szCs w:val="20"/>
        </w:rPr>
        <w:t xml:space="preserve"> программы по установленной форме и обеспечивает его </w:t>
      </w:r>
      <w:r w:rsidRPr="00CB4315">
        <w:rPr>
          <w:rFonts w:ascii="Times New Roman" w:hAnsi="Times New Roman" w:cs="Times New Roman"/>
          <w:sz w:val="20"/>
          <w:szCs w:val="20"/>
        </w:rPr>
        <w:t>утверждение заместителем главы администрации района</w:t>
      </w:r>
      <w:r w:rsidR="00AC36AD" w:rsidRPr="00CB4315">
        <w:rPr>
          <w:rFonts w:ascii="Times New Roman" w:hAnsi="Times New Roman" w:cs="Times New Roman"/>
          <w:sz w:val="20"/>
          <w:szCs w:val="20"/>
        </w:rPr>
        <w:t>, координирующим и контролирующим деятельность главног</w:t>
      </w:r>
      <w:r w:rsidRPr="00CB4315">
        <w:rPr>
          <w:rFonts w:ascii="Times New Roman" w:hAnsi="Times New Roman" w:cs="Times New Roman"/>
          <w:sz w:val="20"/>
          <w:szCs w:val="20"/>
        </w:rPr>
        <w:t xml:space="preserve">о администратора муниципальной </w:t>
      </w:r>
      <w:r w:rsidR="00AC36AD" w:rsidRPr="00CB4315">
        <w:rPr>
          <w:rFonts w:ascii="Times New Roman" w:hAnsi="Times New Roman" w:cs="Times New Roman"/>
          <w:sz w:val="20"/>
          <w:szCs w:val="20"/>
        </w:rPr>
        <w:t xml:space="preserve"> программы в соответствии с распределением обязанностей.</w:t>
      </w:r>
    </w:p>
    <w:p w:rsidR="00555014" w:rsidRPr="00E80F63" w:rsidRDefault="00555014" w:rsidP="009928E3">
      <w:pPr>
        <w:spacing w:after="0" w:line="240" w:lineRule="auto"/>
        <w:ind w:firstLine="720"/>
        <w:jc w:val="both"/>
        <w:rPr>
          <w:rFonts w:ascii="Times New Roman" w:hAnsi="Times New Roman" w:cs="Times New Roman"/>
          <w:sz w:val="20"/>
          <w:szCs w:val="20"/>
        </w:rPr>
      </w:pPr>
      <w:bookmarkStart w:id="63" w:name="sub_10102"/>
      <w:bookmarkEnd w:id="62"/>
    </w:p>
    <w:p w:rsidR="00AC36AD" w:rsidRPr="00CB4315" w:rsidRDefault="00E810F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5</w:t>
      </w:r>
      <w:r w:rsidR="00AC36AD" w:rsidRPr="00CB4315">
        <w:rPr>
          <w:rFonts w:ascii="Times New Roman" w:hAnsi="Times New Roman" w:cs="Times New Roman"/>
          <w:sz w:val="20"/>
          <w:szCs w:val="20"/>
        </w:rPr>
        <w:t>. Ежегодный план мероприят</w:t>
      </w:r>
      <w:r w:rsidRPr="00CB4315">
        <w:rPr>
          <w:rFonts w:ascii="Times New Roman" w:hAnsi="Times New Roman" w:cs="Times New Roman"/>
          <w:sz w:val="20"/>
          <w:szCs w:val="20"/>
        </w:rPr>
        <w:t>ий по реализации муниципальной</w:t>
      </w:r>
      <w:r w:rsidR="00AC36AD" w:rsidRPr="00CB4315">
        <w:rPr>
          <w:rFonts w:ascii="Times New Roman" w:hAnsi="Times New Roman" w:cs="Times New Roman"/>
          <w:sz w:val="20"/>
          <w:szCs w:val="20"/>
        </w:rPr>
        <w:t xml:space="preserve"> программы предусматривает распределение обязанностей между структурными подразделениями и ответственными исполнителями главног</w:t>
      </w:r>
      <w:r w:rsidRPr="00CB4315">
        <w:rPr>
          <w:rFonts w:ascii="Times New Roman" w:hAnsi="Times New Roman" w:cs="Times New Roman"/>
          <w:sz w:val="20"/>
          <w:szCs w:val="20"/>
        </w:rPr>
        <w:t>о администратора муниципальной программы</w:t>
      </w:r>
      <w:r w:rsidR="00AC36AD" w:rsidRPr="00CB4315">
        <w:rPr>
          <w:rFonts w:ascii="Times New Roman" w:hAnsi="Times New Roman" w:cs="Times New Roman"/>
          <w:sz w:val="20"/>
          <w:szCs w:val="20"/>
        </w:rPr>
        <w:t>.</w:t>
      </w:r>
    </w:p>
    <w:p w:rsidR="00555014" w:rsidRPr="00E80F63" w:rsidRDefault="00555014" w:rsidP="009928E3">
      <w:pPr>
        <w:spacing w:after="0" w:line="240" w:lineRule="auto"/>
        <w:ind w:firstLine="720"/>
        <w:jc w:val="both"/>
        <w:rPr>
          <w:rFonts w:ascii="Times New Roman" w:hAnsi="Times New Roman" w:cs="Times New Roman"/>
          <w:sz w:val="20"/>
          <w:szCs w:val="20"/>
        </w:rPr>
      </w:pPr>
      <w:bookmarkStart w:id="64" w:name="sub_10103"/>
      <w:bookmarkEnd w:id="63"/>
    </w:p>
    <w:p w:rsidR="0093006F" w:rsidRPr="00CB4315" w:rsidRDefault="00E810F9"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6</w:t>
      </w:r>
      <w:r w:rsidR="00AC36AD" w:rsidRPr="00CB4315">
        <w:rPr>
          <w:rFonts w:ascii="Times New Roman" w:hAnsi="Times New Roman" w:cs="Times New Roman"/>
          <w:sz w:val="20"/>
          <w:szCs w:val="20"/>
        </w:rPr>
        <w:t>. Структурные подразделения и ответственные исполнители главног</w:t>
      </w:r>
      <w:r w:rsidRPr="00CB4315">
        <w:rPr>
          <w:rFonts w:ascii="Times New Roman" w:hAnsi="Times New Roman" w:cs="Times New Roman"/>
          <w:sz w:val="20"/>
          <w:szCs w:val="20"/>
        </w:rPr>
        <w:t xml:space="preserve">о администратора </w:t>
      </w:r>
      <w:r w:rsidR="00AC36AD" w:rsidRPr="00CB4315">
        <w:rPr>
          <w:rFonts w:ascii="Times New Roman" w:hAnsi="Times New Roman" w:cs="Times New Roman"/>
          <w:sz w:val="20"/>
          <w:szCs w:val="20"/>
        </w:rPr>
        <w:t xml:space="preserve"> </w:t>
      </w:r>
      <w:r w:rsidRPr="00CB4315">
        <w:rPr>
          <w:rFonts w:ascii="Times New Roman" w:hAnsi="Times New Roman" w:cs="Times New Roman"/>
          <w:sz w:val="20"/>
          <w:szCs w:val="20"/>
        </w:rPr>
        <w:t xml:space="preserve">муниципальной </w:t>
      </w:r>
      <w:r w:rsidR="00883C2A" w:rsidRPr="00CB4315">
        <w:rPr>
          <w:rFonts w:ascii="Times New Roman" w:hAnsi="Times New Roman" w:cs="Times New Roman"/>
          <w:sz w:val="20"/>
          <w:szCs w:val="20"/>
        </w:rPr>
        <w:t>программы</w:t>
      </w:r>
      <w:r w:rsidR="00AC36AD" w:rsidRPr="00CB4315">
        <w:rPr>
          <w:rFonts w:ascii="Times New Roman" w:hAnsi="Times New Roman" w:cs="Times New Roman"/>
          <w:sz w:val="20"/>
          <w:szCs w:val="20"/>
        </w:rPr>
        <w:t xml:space="preserve"> обеспечивают своевременное и по</w:t>
      </w:r>
      <w:r w:rsidR="00883C2A" w:rsidRPr="00CB4315">
        <w:rPr>
          <w:rFonts w:ascii="Times New Roman" w:hAnsi="Times New Roman" w:cs="Times New Roman"/>
          <w:sz w:val="20"/>
          <w:szCs w:val="20"/>
        </w:rPr>
        <w:t xml:space="preserve">лное выполнение муниципальной </w:t>
      </w:r>
      <w:r w:rsidR="00AC36AD" w:rsidRPr="00CB4315">
        <w:rPr>
          <w:rFonts w:ascii="Times New Roman" w:hAnsi="Times New Roman" w:cs="Times New Roman"/>
          <w:sz w:val="20"/>
          <w:szCs w:val="20"/>
        </w:rPr>
        <w:t>программы в соответствии с ведомственными правовыми актами о распределении обязанностей при реализа</w:t>
      </w:r>
      <w:r w:rsidR="00883C2A" w:rsidRPr="00CB4315">
        <w:rPr>
          <w:rFonts w:ascii="Times New Roman" w:hAnsi="Times New Roman" w:cs="Times New Roman"/>
          <w:sz w:val="20"/>
          <w:szCs w:val="20"/>
        </w:rPr>
        <w:t xml:space="preserve">ции муниципальной </w:t>
      </w:r>
      <w:r w:rsidR="00AC36AD" w:rsidRPr="00CB4315">
        <w:rPr>
          <w:rFonts w:ascii="Times New Roman" w:hAnsi="Times New Roman" w:cs="Times New Roman"/>
          <w:sz w:val="20"/>
          <w:szCs w:val="20"/>
        </w:rPr>
        <w:t>программы.</w:t>
      </w:r>
      <w:bookmarkEnd w:id="64"/>
    </w:p>
    <w:p w:rsidR="009928E3" w:rsidRDefault="009928E3" w:rsidP="0093006F">
      <w:pPr>
        <w:pStyle w:val="ae"/>
        <w:jc w:val="center"/>
        <w:rPr>
          <w:rFonts w:ascii="Times New Roman" w:hAnsi="Times New Roman" w:cs="Times New Roman"/>
          <w:b/>
          <w:sz w:val="20"/>
          <w:szCs w:val="20"/>
        </w:rPr>
      </w:pPr>
      <w:bookmarkStart w:id="65" w:name="sub_520"/>
    </w:p>
    <w:p w:rsidR="009928E3" w:rsidRDefault="009928E3" w:rsidP="0093006F">
      <w:pPr>
        <w:pStyle w:val="ae"/>
        <w:jc w:val="center"/>
        <w:rPr>
          <w:rFonts w:ascii="Times New Roman" w:hAnsi="Times New Roman" w:cs="Times New Roman"/>
          <w:b/>
          <w:sz w:val="20"/>
          <w:szCs w:val="20"/>
        </w:rPr>
      </w:pPr>
    </w:p>
    <w:p w:rsidR="00AC36AD" w:rsidRPr="00CB4315" w:rsidRDefault="00AC36AD" w:rsidP="0093006F">
      <w:pPr>
        <w:pStyle w:val="ae"/>
        <w:jc w:val="center"/>
        <w:rPr>
          <w:rFonts w:ascii="Times New Roman" w:hAnsi="Times New Roman" w:cs="Times New Roman"/>
          <w:b/>
          <w:sz w:val="20"/>
          <w:szCs w:val="20"/>
        </w:rPr>
      </w:pPr>
      <w:r w:rsidRPr="00CB4315">
        <w:rPr>
          <w:rFonts w:ascii="Times New Roman" w:hAnsi="Times New Roman" w:cs="Times New Roman"/>
          <w:b/>
          <w:sz w:val="20"/>
          <w:szCs w:val="20"/>
        </w:rPr>
        <w:t>Подраздел II</w:t>
      </w:r>
      <w:r w:rsidRPr="00CB4315">
        <w:rPr>
          <w:rFonts w:ascii="Times New Roman" w:hAnsi="Times New Roman" w:cs="Times New Roman"/>
          <w:b/>
          <w:sz w:val="20"/>
          <w:szCs w:val="20"/>
        </w:rPr>
        <w:br/>
        <w:t>Монит</w:t>
      </w:r>
      <w:r w:rsidR="0085788E" w:rsidRPr="00CB4315">
        <w:rPr>
          <w:rFonts w:ascii="Times New Roman" w:hAnsi="Times New Roman" w:cs="Times New Roman"/>
          <w:b/>
          <w:sz w:val="20"/>
          <w:szCs w:val="20"/>
        </w:rPr>
        <w:t>оринг реализации муниципальной</w:t>
      </w:r>
      <w:r w:rsidRPr="00CB4315">
        <w:rPr>
          <w:rFonts w:ascii="Times New Roman" w:hAnsi="Times New Roman" w:cs="Times New Roman"/>
          <w:b/>
          <w:sz w:val="20"/>
          <w:szCs w:val="20"/>
        </w:rPr>
        <w:t xml:space="preserve"> программы</w:t>
      </w:r>
    </w:p>
    <w:bookmarkEnd w:id="65"/>
    <w:p w:rsidR="00AC36AD" w:rsidRPr="00CB4315" w:rsidRDefault="00AC36AD" w:rsidP="0093006F">
      <w:pPr>
        <w:pStyle w:val="ae"/>
        <w:jc w:val="center"/>
        <w:rPr>
          <w:rFonts w:ascii="Times New Roman" w:hAnsi="Times New Roman" w:cs="Times New Roman"/>
          <w:b/>
          <w:sz w:val="20"/>
          <w:szCs w:val="20"/>
        </w:rPr>
      </w:pPr>
    </w:p>
    <w:p w:rsidR="00AC36AD" w:rsidRPr="00CB4315" w:rsidRDefault="00883C2A" w:rsidP="009928E3">
      <w:pPr>
        <w:spacing w:after="0" w:line="240" w:lineRule="auto"/>
        <w:ind w:firstLine="720"/>
        <w:jc w:val="both"/>
        <w:rPr>
          <w:rFonts w:ascii="Times New Roman" w:hAnsi="Times New Roman" w:cs="Times New Roman"/>
          <w:sz w:val="20"/>
          <w:szCs w:val="20"/>
        </w:rPr>
      </w:pPr>
      <w:bookmarkStart w:id="66" w:name="sub_10104"/>
      <w:r w:rsidRPr="00CB4315">
        <w:rPr>
          <w:rFonts w:ascii="Times New Roman" w:hAnsi="Times New Roman" w:cs="Times New Roman"/>
          <w:sz w:val="20"/>
          <w:szCs w:val="20"/>
        </w:rPr>
        <w:t>1</w:t>
      </w:r>
      <w:r w:rsidR="00AC36AD" w:rsidRPr="00CB4315">
        <w:rPr>
          <w:rFonts w:ascii="Times New Roman" w:hAnsi="Times New Roman" w:cs="Times New Roman"/>
          <w:sz w:val="20"/>
          <w:szCs w:val="20"/>
        </w:rPr>
        <w:t>. Монит</w:t>
      </w:r>
      <w:r w:rsidR="0085788E" w:rsidRPr="00CB4315">
        <w:rPr>
          <w:rFonts w:ascii="Times New Roman" w:hAnsi="Times New Roman" w:cs="Times New Roman"/>
          <w:sz w:val="20"/>
          <w:szCs w:val="20"/>
        </w:rPr>
        <w:t xml:space="preserve">оринг реализации муниципальной </w:t>
      </w:r>
      <w:r w:rsidR="00AC36AD" w:rsidRPr="00CB4315">
        <w:rPr>
          <w:rFonts w:ascii="Times New Roman" w:hAnsi="Times New Roman" w:cs="Times New Roman"/>
          <w:sz w:val="20"/>
          <w:szCs w:val="20"/>
        </w:rPr>
        <w:t xml:space="preserve"> программы обеспечивает:</w:t>
      </w:r>
    </w:p>
    <w:bookmarkEnd w:id="66"/>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регулярность получения информа</w:t>
      </w:r>
      <w:r w:rsidR="00883C2A" w:rsidRPr="00CB4315">
        <w:rPr>
          <w:rFonts w:ascii="Times New Roman" w:hAnsi="Times New Roman" w:cs="Times New Roman"/>
          <w:sz w:val="20"/>
          <w:szCs w:val="20"/>
        </w:rPr>
        <w:t xml:space="preserve">ции о реализации </w:t>
      </w:r>
      <w:r w:rsidRPr="00CB4315">
        <w:rPr>
          <w:rFonts w:ascii="Times New Roman" w:hAnsi="Times New Roman" w:cs="Times New Roman"/>
          <w:sz w:val="20"/>
          <w:szCs w:val="20"/>
        </w:rPr>
        <w:t xml:space="preserve"> программы от ответственных исполнителей главного</w:t>
      </w:r>
      <w:r w:rsidR="00883C2A" w:rsidRPr="00CB4315">
        <w:rPr>
          <w:rFonts w:ascii="Times New Roman" w:hAnsi="Times New Roman" w:cs="Times New Roman"/>
          <w:sz w:val="20"/>
          <w:szCs w:val="20"/>
        </w:rPr>
        <w:t xml:space="preserve"> администратора муниципальной </w:t>
      </w:r>
      <w:r w:rsidRPr="00CB4315">
        <w:rPr>
          <w:rFonts w:ascii="Times New Roman" w:hAnsi="Times New Roman" w:cs="Times New Roman"/>
          <w:sz w:val="20"/>
          <w:szCs w:val="20"/>
        </w:rPr>
        <w:t xml:space="preserve"> программы;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 согласованность действий ответственных исполнителей гл</w:t>
      </w:r>
      <w:r w:rsidR="00883C2A" w:rsidRPr="00CB4315">
        <w:rPr>
          <w:rFonts w:ascii="Times New Roman" w:hAnsi="Times New Roman" w:cs="Times New Roman"/>
          <w:sz w:val="20"/>
          <w:szCs w:val="20"/>
        </w:rPr>
        <w:t>авного администратора</w:t>
      </w:r>
      <w:r w:rsidRPr="00CB4315">
        <w:rPr>
          <w:rFonts w:ascii="Times New Roman" w:hAnsi="Times New Roman" w:cs="Times New Roman"/>
          <w:sz w:val="20"/>
          <w:szCs w:val="20"/>
        </w:rPr>
        <w:t>;</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 своевремен</w:t>
      </w:r>
      <w:r w:rsidR="00883C2A" w:rsidRPr="00CB4315">
        <w:rPr>
          <w:rFonts w:ascii="Times New Roman" w:hAnsi="Times New Roman" w:cs="Times New Roman"/>
          <w:sz w:val="20"/>
          <w:szCs w:val="20"/>
        </w:rPr>
        <w:t>ную актуализацию муниципальной</w:t>
      </w:r>
      <w:r w:rsidRPr="00CB4315">
        <w:rPr>
          <w:rFonts w:ascii="Times New Roman" w:hAnsi="Times New Roman" w:cs="Times New Roman"/>
          <w:sz w:val="20"/>
          <w:szCs w:val="20"/>
        </w:rPr>
        <w:t xml:space="preserve"> программы с учетом меняющихся внешних и внутренних рисков.</w:t>
      </w:r>
    </w:p>
    <w:p w:rsidR="00AC36AD" w:rsidRPr="00CB4315" w:rsidRDefault="00883C2A" w:rsidP="009928E3">
      <w:pPr>
        <w:spacing w:after="0" w:line="240" w:lineRule="auto"/>
        <w:ind w:firstLine="720"/>
        <w:jc w:val="both"/>
        <w:rPr>
          <w:rFonts w:ascii="Times New Roman" w:hAnsi="Times New Roman" w:cs="Times New Roman"/>
          <w:sz w:val="20"/>
          <w:szCs w:val="20"/>
        </w:rPr>
      </w:pPr>
      <w:bookmarkStart w:id="67" w:name="sub_10105"/>
      <w:r w:rsidRPr="00CB4315">
        <w:rPr>
          <w:rFonts w:ascii="Times New Roman" w:hAnsi="Times New Roman" w:cs="Times New Roman"/>
          <w:sz w:val="20"/>
          <w:szCs w:val="20"/>
        </w:rPr>
        <w:t>2</w:t>
      </w:r>
      <w:r w:rsidR="00AC36AD" w:rsidRPr="00CB4315">
        <w:rPr>
          <w:rFonts w:ascii="Times New Roman" w:hAnsi="Times New Roman" w:cs="Times New Roman"/>
          <w:sz w:val="20"/>
          <w:szCs w:val="20"/>
        </w:rPr>
        <w:t>. Монит</w:t>
      </w:r>
      <w:r w:rsidRPr="00CB4315">
        <w:rPr>
          <w:rFonts w:ascii="Times New Roman" w:hAnsi="Times New Roman" w:cs="Times New Roman"/>
          <w:sz w:val="20"/>
          <w:szCs w:val="20"/>
        </w:rPr>
        <w:t>оринг реализации муниципальной</w:t>
      </w:r>
      <w:r w:rsidR="00AC36AD" w:rsidRPr="00CB4315">
        <w:rPr>
          <w:rFonts w:ascii="Times New Roman" w:hAnsi="Times New Roman" w:cs="Times New Roman"/>
          <w:sz w:val="20"/>
          <w:szCs w:val="20"/>
        </w:rPr>
        <w:t xml:space="preserve"> программы осуществляется посредством регулярного сбора, анализа и оценки:</w:t>
      </w:r>
    </w:p>
    <w:bookmarkEnd w:id="67"/>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информации об использовании финансовых ресурсов, пред</w:t>
      </w:r>
      <w:r w:rsidR="00883C2A" w:rsidRPr="00CB4315">
        <w:rPr>
          <w:rFonts w:ascii="Times New Roman" w:hAnsi="Times New Roman" w:cs="Times New Roman"/>
          <w:sz w:val="20"/>
          <w:szCs w:val="20"/>
        </w:rPr>
        <w:t>усмотренных на реализацию муниципальной</w:t>
      </w:r>
      <w:r w:rsidRPr="00CB4315">
        <w:rPr>
          <w:rFonts w:ascii="Times New Roman" w:hAnsi="Times New Roman" w:cs="Times New Roman"/>
          <w:sz w:val="20"/>
          <w:szCs w:val="20"/>
        </w:rPr>
        <w:t xml:space="preserve"> программы;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 информации о достижении запланирова</w:t>
      </w:r>
      <w:r w:rsidR="00883C2A" w:rsidRPr="00CB4315">
        <w:rPr>
          <w:rFonts w:ascii="Times New Roman" w:hAnsi="Times New Roman" w:cs="Times New Roman"/>
          <w:sz w:val="20"/>
          <w:szCs w:val="20"/>
        </w:rPr>
        <w:t>нных показателей муниципальной</w:t>
      </w:r>
      <w:r w:rsidRPr="00CB4315">
        <w:rPr>
          <w:rFonts w:ascii="Times New Roman" w:hAnsi="Times New Roman" w:cs="Times New Roman"/>
          <w:sz w:val="20"/>
          <w:szCs w:val="20"/>
        </w:rPr>
        <w:t xml:space="preserve"> программы.</w:t>
      </w:r>
    </w:p>
    <w:p w:rsidR="00AC36AD" w:rsidRPr="00CB4315" w:rsidRDefault="00883C2A" w:rsidP="009928E3">
      <w:pPr>
        <w:spacing w:after="0" w:line="240" w:lineRule="auto"/>
        <w:ind w:firstLine="720"/>
        <w:jc w:val="both"/>
        <w:rPr>
          <w:rFonts w:ascii="Times New Roman" w:hAnsi="Times New Roman" w:cs="Times New Roman"/>
          <w:sz w:val="20"/>
          <w:szCs w:val="20"/>
        </w:rPr>
      </w:pPr>
      <w:bookmarkStart w:id="68" w:name="sub_10106"/>
      <w:r w:rsidRPr="00CB4315">
        <w:rPr>
          <w:rFonts w:ascii="Times New Roman" w:hAnsi="Times New Roman" w:cs="Times New Roman"/>
          <w:sz w:val="20"/>
          <w:szCs w:val="20"/>
        </w:rPr>
        <w:t>3</w:t>
      </w:r>
      <w:r w:rsidR="00AC36AD" w:rsidRPr="00CB4315">
        <w:rPr>
          <w:rFonts w:ascii="Times New Roman" w:hAnsi="Times New Roman" w:cs="Times New Roman"/>
          <w:sz w:val="20"/>
          <w:szCs w:val="20"/>
        </w:rPr>
        <w:t>. Источниками информации для проведения монито</w:t>
      </w:r>
      <w:r w:rsidRPr="00CB4315">
        <w:rPr>
          <w:rFonts w:ascii="Times New Roman" w:hAnsi="Times New Roman" w:cs="Times New Roman"/>
          <w:sz w:val="20"/>
          <w:szCs w:val="20"/>
        </w:rPr>
        <w:t xml:space="preserve">ринга реализации муниципальной </w:t>
      </w:r>
      <w:r w:rsidR="00AC36AD" w:rsidRPr="00CB4315">
        <w:rPr>
          <w:rFonts w:ascii="Times New Roman" w:hAnsi="Times New Roman" w:cs="Times New Roman"/>
          <w:sz w:val="20"/>
          <w:szCs w:val="20"/>
        </w:rPr>
        <w:t xml:space="preserve"> программы являются:</w:t>
      </w:r>
    </w:p>
    <w:bookmarkEnd w:id="68"/>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ведомстве</w:t>
      </w:r>
      <w:r w:rsidR="00883C2A" w:rsidRPr="00CB4315">
        <w:rPr>
          <w:rFonts w:ascii="Times New Roman" w:hAnsi="Times New Roman" w:cs="Times New Roman"/>
          <w:sz w:val="20"/>
          <w:szCs w:val="20"/>
        </w:rPr>
        <w:t>нная</w:t>
      </w:r>
      <w:r w:rsidRPr="00CB4315">
        <w:rPr>
          <w:rFonts w:ascii="Times New Roman" w:hAnsi="Times New Roman" w:cs="Times New Roman"/>
          <w:sz w:val="20"/>
          <w:szCs w:val="20"/>
        </w:rPr>
        <w:t xml:space="preserve"> статистика показателей, характеризующих </w:t>
      </w:r>
      <w:r w:rsidR="00883C2A" w:rsidRPr="00CB4315">
        <w:rPr>
          <w:rFonts w:ascii="Times New Roman" w:hAnsi="Times New Roman" w:cs="Times New Roman"/>
          <w:sz w:val="20"/>
          <w:szCs w:val="20"/>
        </w:rPr>
        <w:t xml:space="preserve">сферу реализации </w:t>
      </w:r>
      <w:r w:rsidRPr="00CB4315">
        <w:rPr>
          <w:rFonts w:ascii="Times New Roman" w:hAnsi="Times New Roman" w:cs="Times New Roman"/>
          <w:sz w:val="20"/>
          <w:szCs w:val="20"/>
        </w:rPr>
        <w:t xml:space="preserve"> </w:t>
      </w:r>
      <w:r w:rsidR="00883C2A" w:rsidRPr="00CB4315">
        <w:rPr>
          <w:rFonts w:ascii="Times New Roman" w:hAnsi="Times New Roman" w:cs="Times New Roman"/>
          <w:sz w:val="20"/>
          <w:szCs w:val="20"/>
        </w:rPr>
        <w:t xml:space="preserve">муниципальной </w:t>
      </w:r>
      <w:r w:rsidRPr="00CB4315">
        <w:rPr>
          <w:rFonts w:ascii="Times New Roman" w:hAnsi="Times New Roman" w:cs="Times New Roman"/>
          <w:sz w:val="20"/>
          <w:szCs w:val="20"/>
        </w:rPr>
        <w:t>программы;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lastRenderedPageBreak/>
        <w:t>б) отчет</w:t>
      </w:r>
      <w:r w:rsidR="00883C2A" w:rsidRPr="00CB4315">
        <w:rPr>
          <w:rFonts w:ascii="Times New Roman" w:hAnsi="Times New Roman" w:cs="Times New Roman"/>
          <w:sz w:val="20"/>
          <w:szCs w:val="20"/>
        </w:rPr>
        <w:t>ы по выполнению муниципальными</w:t>
      </w:r>
      <w:r w:rsidRPr="00CB4315">
        <w:rPr>
          <w:rFonts w:ascii="Times New Roman" w:hAnsi="Times New Roman" w:cs="Times New Roman"/>
          <w:sz w:val="20"/>
          <w:szCs w:val="20"/>
        </w:rPr>
        <w:t xml:space="preserve"> учрежд</w:t>
      </w:r>
      <w:r w:rsidR="00883C2A" w:rsidRPr="00CB4315">
        <w:rPr>
          <w:rFonts w:ascii="Times New Roman" w:hAnsi="Times New Roman" w:cs="Times New Roman"/>
          <w:sz w:val="20"/>
          <w:szCs w:val="20"/>
        </w:rPr>
        <w:t>ениями культуры Спировского района</w:t>
      </w:r>
      <w:r w:rsidRPr="00CB4315">
        <w:rPr>
          <w:rFonts w:ascii="Times New Roman" w:hAnsi="Times New Roman" w:cs="Times New Roman"/>
          <w:sz w:val="20"/>
          <w:szCs w:val="20"/>
        </w:rPr>
        <w:t>, на</w:t>
      </w:r>
      <w:r w:rsidR="00883C2A" w:rsidRPr="00CB4315">
        <w:rPr>
          <w:rFonts w:ascii="Times New Roman" w:hAnsi="Times New Roman" w:cs="Times New Roman"/>
          <w:sz w:val="20"/>
          <w:szCs w:val="20"/>
        </w:rPr>
        <w:t>ходящимися в ведении МУ Отдел по делам культуры, молодежи и спорту, муниципальных</w:t>
      </w:r>
      <w:r w:rsidRPr="00CB4315">
        <w:rPr>
          <w:rFonts w:ascii="Times New Roman" w:hAnsi="Times New Roman" w:cs="Times New Roman"/>
          <w:sz w:val="20"/>
          <w:szCs w:val="20"/>
        </w:rPr>
        <w:t xml:space="preserve"> заданий на ок</w:t>
      </w:r>
      <w:r w:rsidR="00883C2A" w:rsidRPr="00CB4315">
        <w:rPr>
          <w:rFonts w:ascii="Times New Roman" w:hAnsi="Times New Roman" w:cs="Times New Roman"/>
          <w:sz w:val="20"/>
          <w:szCs w:val="20"/>
        </w:rPr>
        <w:t>азание муниципальных</w:t>
      </w:r>
      <w:r w:rsidRPr="00CB4315">
        <w:rPr>
          <w:rFonts w:ascii="Times New Roman" w:hAnsi="Times New Roman" w:cs="Times New Roman"/>
          <w:sz w:val="20"/>
          <w:szCs w:val="20"/>
        </w:rPr>
        <w:t xml:space="preserve"> услуг (выполнение работ);</w:t>
      </w:r>
    </w:p>
    <w:p w:rsidR="00AC36AD" w:rsidRPr="00CB4315" w:rsidRDefault="00883C2A"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 отчет ответственного исполнителя</w:t>
      </w:r>
      <w:r w:rsidR="00AC36AD" w:rsidRPr="00CB4315">
        <w:rPr>
          <w:rFonts w:ascii="Times New Roman" w:hAnsi="Times New Roman" w:cs="Times New Roman"/>
          <w:sz w:val="20"/>
          <w:szCs w:val="20"/>
        </w:rPr>
        <w:t xml:space="preserve"> гл</w:t>
      </w:r>
      <w:r w:rsidRPr="00CB4315">
        <w:rPr>
          <w:rFonts w:ascii="Times New Roman" w:hAnsi="Times New Roman" w:cs="Times New Roman"/>
          <w:sz w:val="20"/>
          <w:szCs w:val="20"/>
        </w:rPr>
        <w:t>авного администратора</w:t>
      </w:r>
      <w:r w:rsidR="00AC36AD" w:rsidRPr="00CB4315">
        <w:rPr>
          <w:rFonts w:ascii="Times New Roman" w:hAnsi="Times New Roman" w:cs="Times New Roman"/>
          <w:sz w:val="20"/>
          <w:szCs w:val="20"/>
        </w:rPr>
        <w:t>;</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г) социологические опросы с целью выявления уровня удовлетворен</w:t>
      </w:r>
      <w:r w:rsidR="00883C2A" w:rsidRPr="00CB4315">
        <w:rPr>
          <w:rFonts w:ascii="Times New Roman" w:hAnsi="Times New Roman" w:cs="Times New Roman"/>
          <w:sz w:val="20"/>
          <w:szCs w:val="20"/>
        </w:rPr>
        <w:t>ности населения Спировского района</w:t>
      </w:r>
      <w:r w:rsidRPr="00CB4315">
        <w:rPr>
          <w:rFonts w:ascii="Times New Roman" w:hAnsi="Times New Roman" w:cs="Times New Roman"/>
          <w:sz w:val="20"/>
          <w:szCs w:val="20"/>
        </w:rPr>
        <w:t xml:space="preserve"> культу</w:t>
      </w:r>
      <w:r w:rsidR="00883C2A" w:rsidRPr="00CB4315">
        <w:rPr>
          <w:rFonts w:ascii="Times New Roman" w:hAnsi="Times New Roman" w:cs="Times New Roman"/>
          <w:sz w:val="20"/>
          <w:szCs w:val="20"/>
        </w:rPr>
        <w:t>рной жизнью в районе</w:t>
      </w:r>
      <w:r w:rsidRPr="00CB4315">
        <w:rPr>
          <w:rFonts w:ascii="Times New Roman" w:hAnsi="Times New Roman" w:cs="Times New Roman"/>
          <w:sz w:val="20"/>
          <w:szCs w:val="20"/>
        </w:rPr>
        <w:t>;</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д) другие источники.</w:t>
      </w:r>
    </w:p>
    <w:p w:rsidR="00AC36AD" w:rsidRPr="00CB4315" w:rsidRDefault="00883C2A" w:rsidP="009928E3">
      <w:pPr>
        <w:spacing w:after="0" w:line="240" w:lineRule="auto"/>
        <w:ind w:firstLine="720"/>
        <w:jc w:val="both"/>
        <w:rPr>
          <w:rFonts w:ascii="Times New Roman" w:hAnsi="Times New Roman" w:cs="Times New Roman"/>
          <w:sz w:val="20"/>
          <w:szCs w:val="20"/>
        </w:rPr>
      </w:pPr>
      <w:bookmarkStart w:id="69" w:name="sub_10107"/>
      <w:r w:rsidRPr="00CB4315">
        <w:rPr>
          <w:rFonts w:ascii="Times New Roman" w:hAnsi="Times New Roman" w:cs="Times New Roman"/>
          <w:sz w:val="20"/>
          <w:szCs w:val="20"/>
        </w:rPr>
        <w:t>4</w:t>
      </w:r>
      <w:r w:rsidR="00AC36AD" w:rsidRPr="00CB4315">
        <w:rPr>
          <w:rFonts w:ascii="Times New Roman" w:hAnsi="Times New Roman" w:cs="Times New Roman"/>
          <w:sz w:val="20"/>
          <w:szCs w:val="20"/>
        </w:rPr>
        <w:t>. Монит</w:t>
      </w:r>
      <w:r w:rsidRPr="00CB4315">
        <w:rPr>
          <w:rFonts w:ascii="Times New Roman" w:hAnsi="Times New Roman" w:cs="Times New Roman"/>
          <w:sz w:val="20"/>
          <w:szCs w:val="20"/>
        </w:rPr>
        <w:t>оринг реализации муниципальной</w:t>
      </w:r>
      <w:r w:rsidR="00AC36AD" w:rsidRPr="00CB4315">
        <w:rPr>
          <w:rFonts w:ascii="Times New Roman" w:hAnsi="Times New Roman" w:cs="Times New Roman"/>
          <w:sz w:val="20"/>
          <w:szCs w:val="20"/>
        </w:rPr>
        <w:t xml:space="preserve"> программы осуществляется в течение всего периода ее реализации и предусматривает:</w:t>
      </w:r>
    </w:p>
    <w:bookmarkEnd w:id="69"/>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ежеквартальную оценку выполнения структурными подразделениями и исполнителями главного</w:t>
      </w:r>
      <w:r w:rsidR="00883C2A" w:rsidRPr="00CB4315">
        <w:rPr>
          <w:rFonts w:ascii="Times New Roman" w:hAnsi="Times New Roman" w:cs="Times New Roman"/>
          <w:sz w:val="20"/>
          <w:szCs w:val="20"/>
        </w:rPr>
        <w:t xml:space="preserve"> администратора муниципальной </w:t>
      </w:r>
      <w:r w:rsidRPr="00CB4315">
        <w:rPr>
          <w:rFonts w:ascii="Times New Roman" w:hAnsi="Times New Roman" w:cs="Times New Roman"/>
          <w:sz w:val="20"/>
          <w:szCs w:val="20"/>
        </w:rPr>
        <w:t xml:space="preserve"> программы ежегодного плана мероприят</w:t>
      </w:r>
      <w:r w:rsidR="00883C2A" w:rsidRPr="00CB4315">
        <w:rPr>
          <w:rFonts w:ascii="Times New Roman" w:hAnsi="Times New Roman" w:cs="Times New Roman"/>
          <w:sz w:val="20"/>
          <w:szCs w:val="20"/>
        </w:rPr>
        <w:t>ий по реализации муниципальной</w:t>
      </w:r>
      <w:r w:rsidRPr="00CB4315">
        <w:rPr>
          <w:rFonts w:ascii="Times New Roman" w:hAnsi="Times New Roman" w:cs="Times New Roman"/>
          <w:sz w:val="20"/>
          <w:szCs w:val="20"/>
        </w:rPr>
        <w:t xml:space="preserve"> программы;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б) корректировку (при необходимости) ежегодного плана мероприятий по реализации </w:t>
      </w:r>
      <w:r w:rsidR="00883C2A" w:rsidRPr="00CB4315">
        <w:rPr>
          <w:rFonts w:ascii="Times New Roman" w:hAnsi="Times New Roman" w:cs="Times New Roman"/>
          <w:sz w:val="20"/>
          <w:szCs w:val="20"/>
        </w:rPr>
        <w:t xml:space="preserve">муниципальной </w:t>
      </w:r>
      <w:r w:rsidRPr="00CB4315">
        <w:rPr>
          <w:rFonts w:ascii="Times New Roman" w:hAnsi="Times New Roman" w:cs="Times New Roman"/>
          <w:sz w:val="20"/>
          <w:szCs w:val="20"/>
        </w:rPr>
        <w:t>программы;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в) формирование отчета о реализации </w:t>
      </w:r>
      <w:r w:rsidR="00883C2A" w:rsidRPr="00CB4315">
        <w:rPr>
          <w:rFonts w:ascii="Times New Roman" w:hAnsi="Times New Roman" w:cs="Times New Roman"/>
          <w:sz w:val="20"/>
          <w:szCs w:val="20"/>
        </w:rPr>
        <w:t xml:space="preserve">муниципальной </w:t>
      </w:r>
      <w:r w:rsidRPr="00CB4315">
        <w:rPr>
          <w:rFonts w:ascii="Times New Roman" w:hAnsi="Times New Roman" w:cs="Times New Roman"/>
          <w:sz w:val="20"/>
          <w:szCs w:val="20"/>
        </w:rPr>
        <w:t>программы за отчетный финансовый год.</w:t>
      </w:r>
    </w:p>
    <w:p w:rsidR="00AC36AD" w:rsidRPr="00CB4315" w:rsidRDefault="00883C2A" w:rsidP="009928E3">
      <w:pPr>
        <w:spacing w:after="0" w:line="240" w:lineRule="auto"/>
        <w:ind w:firstLine="720"/>
        <w:jc w:val="both"/>
        <w:rPr>
          <w:rFonts w:ascii="Times New Roman" w:hAnsi="Times New Roman" w:cs="Times New Roman"/>
          <w:sz w:val="20"/>
          <w:szCs w:val="20"/>
        </w:rPr>
      </w:pPr>
      <w:bookmarkStart w:id="70" w:name="sub_10109"/>
      <w:r w:rsidRPr="00CB4315">
        <w:rPr>
          <w:rFonts w:ascii="Times New Roman" w:hAnsi="Times New Roman" w:cs="Times New Roman"/>
          <w:sz w:val="20"/>
          <w:szCs w:val="20"/>
        </w:rPr>
        <w:t>5</w:t>
      </w:r>
      <w:r w:rsidR="00AC36AD" w:rsidRPr="00CB4315">
        <w:rPr>
          <w:rFonts w:ascii="Times New Roman" w:hAnsi="Times New Roman" w:cs="Times New Roman"/>
          <w:sz w:val="20"/>
          <w:szCs w:val="20"/>
        </w:rPr>
        <w:t>. Главн</w:t>
      </w:r>
      <w:r w:rsidRPr="00CB4315">
        <w:rPr>
          <w:rFonts w:ascii="Times New Roman" w:hAnsi="Times New Roman" w:cs="Times New Roman"/>
          <w:sz w:val="20"/>
          <w:szCs w:val="20"/>
        </w:rPr>
        <w:t>ый администратор муниципальной</w:t>
      </w:r>
      <w:r w:rsidR="00AC36AD" w:rsidRPr="00CB4315">
        <w:rPr>
          <w:rFonts w:ascii="Times New Roman" w:hAnsi="Times New Roman" w:cs="Times New Roman"/>
          <w:sz w:val="20"/>
          <w:szCs w:val="20"/>
        </w:rPr>
        <w:t xml:space="preserve"> программы формирует отчет о реализации </w:t>
      </w:r>
      <w:r w:rsidRPr="00CB4315">
        <w:rPr>
          <w:rFonts w:ascii="Times New Roman" w:hAnsi="Times New Roman" w:cs="Times New Roman"/>
          <w:sz w:val="20"/>
          <w:szCs w:val="20"/>
        </w:rPr>
        <w:t xml:space="preserve">муниципальной </w:t>
      </w:r>
      <w:r w:rsidR="00AC36AD" w:rsidRPr="00CB4315">
        <w:rPr>
          <w:rFonts w:ascii="Times New Roman" w:hAnsi="Times New Roman" w:cs="Times New Roman"/>
          <w:sz w:val="20"/>
          <w:szCs w:val="20"/>
        </w:rPr>
        <w:t>программы за отчетный финансовый год по утвержденной форме.</w:t>
      </w:r>
    </w:p>
    <w:p w:rsidR="009928E3" w:rsidRPr="009928E3" w:rsidRDefault="00883C2A" w:rsidP="009928E3">
      <w:pPr>
        <w:spacing w:after="0" w:line="240" w:lineRule="auto"/>
        <w:ind w:firstLine="567"/>
        <w:jc w:val="both"/>
        <w:rPr>
          <w:rFonts w:ascii="Times New Roman" w:hAnsi="Times New Roman" w:cs="Times New Roman"/>
          <w:color w:val="808080"/>
          <w:sz w:val="20"/>
          <w:szCs w:val="20"/>
        </w:rPr>
      </w:pPr>
      <w:bookmarkStart w:id="71" w:name="sub_10110"/>
      <w:bookmarkEnd w:id="70"/>
      <w:r w:rsidRPr="00CB4315">
        <w:rPr>
          <w:rFonts w:ascii="Times New Roman" w:hAnsi="Times New Roman" w:cs="Times New Roman"/>
          <w:sz w:val="20"/>
          <w:szCs w:val="20"/>
        </w:rPr>
        <w:t>6</w:t>
      </w:r>
      <w:r w:rsidR="00AC36AD" w:rsidRPr="009928E3">
        <w:rPr>
          <w:rFonts w:ascii="Times New Roman" w:hAnsi="Times New Roman" w:cs="Times New Roman"/>
          <w:sz w:val="20"/>
          <w:szCs w:val="20"/>
        </w:rPr>
        <w:t xml:space="preserve">. </w:t>
      </w:r>
      <w:bookmarkStart w:id="72" w:name="sub_10111"/>
      <w:bookmarkEnd w:id="71"/>
      <w:r w:rsidR="009928E3" w:rsidRPr="009928E3">
        <w:rPr>
          <w:rFonts w:ascii="Times New Roman" w:hAnsi="Times New Roman" w:cs="Times New Roman"/>
          <w:color w:val="808080"/>
          <w:sz w:val="20"/>
          <w:szCs w:val="20"/>
        </w:rPr>
        <w:t>В срок до 1 марта года, следующего за отчетным годом,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Спировского района и в отдел экономики, инвестиций и муниципального заказа администрации Спировского района, в соответствии с утвержденным порядком.</w:t>
      </w:r>
    </w:p>
    <w:p w:rsidR="009928E3" w:rsidRPr="009928E3" w:rsidRDefault="009928E3" w:rsidP="009928E3">
      <w:pPr>
        <w:spacing w:after="0" w:line="240" w:lineRule="auto"/>
        <w:ind w:firstLine="567"/>
        <w:jc w:val="both"/>
        <w:rPr>
          <w:rFonts w:ascii="Times New Roman" w:hAnsi="Times New Roman" w:cs="Times New Roman"/>
          <w:color w:val="808080"/>
          <w:sz w:val="20"/>
          <w:szCs w:val="20"/>
        </w:rPr>
      </w:pPr>
      <w:r w:rsidRPr="009928E3">
        <w:rPr>
          <w:rFonts w:ascii="Times New Roman" w:hAnsi="Times New Roman" w:cs="Times New Roman"/>
          <w:color w:val="808080"/>
          <w:sz w:val="20"/>
          <w:szCs w:val="20"/>
        </w:rPr>
        <w:t>Отчет о реализации муниципальной программы при необходимости может выноситься на рассмотрение Собрания депутатов Спировского района.</w:t>
      </w:r>
    </w:p>
    <w:p w:rsidR="009928E3" w:rsidRPr="009928E3" w:rsidRDefault="009928E3" w:rsidP="009928E3">
      <w:pPr>
        <w:spacing w:after="0" w:line="240" w:lineRule="auto"/>
        <w:ind w:firstLine="720"/>
        <w:jc w:val="both"/>
        <w:rPr>
          <w:rFonts w:ascii="Times New Roman" w:hAnsi="Times New Roman" w:cs="Times New Roman"/>
          <w:color w:val="808080"/>
          <w:sz w:val="20"/>
          <w:szCs w:val="20"/>
        </w:rPr>
      </w:pPr>
      <w:r w:rsidRPr="009928E3">
        <w:rPr>
          <w:rFonts w:ascii="Times New Roman" w:hAnsi="Times New Roman" w:cs="Times New Roman"/>
          <w:color w:val="808080"/>
          <w:sz w:val="20"/>
          <w:szCs w:val="20"/>
        </w:rPr>
        <w:t>Форма «Отчет о реализации муниципальной программы Спировского района Тверской области «</w:t>
      </w:r>
      <w:r w:rsidRPr="009928E3">
        <w:rPr>
          <w:rFonts w:ascii="Times New Roman" w:hAnsi="Times New Roman" w:cs="Times New Roman"/>
          <w:sz w:val="20"/>
          <w:szCs w:val="20"/>
        </w:rPr>
        <w:t>Культура Спировского района</w:t>
      </w:r>
      <w:r w:rsidRPr="009928E3">
        <w:rPr>
          <w:rFonts w:ascii="Times New Roman" w:hAnsi="Times New Roman" w:cs="Times New Roman"/>
          <w:color w:val="808080"/>
          <w:sz w:val="20"/>
          <w:szCs w:val="20"/>
        </w:rPr>
        <w:t xml:space="preserve">» на 2014-2019 годы» заполняется в соответствии с приложением </w:t>
      </w:r>
      <w:r>
        <w:rPr>
          <w:rFonts w:ascii="Times New Roman" w:hAnsi="Times New Roman" w:cs="Times New Roman"/>
          <w:color w:val="808080"/>
          <w:sz w:val="20"/>
          <w:szCs w:val="20"/>
        </w:rPr>
        <w:t>2</w:t>
      </w:r>
      <w:r w:rsidRPr="009928E3">
        <w:rPr>
          <w:rFonts w:ascii="Times New Roman" w:hAnsi="Times New Roman" w:cs="Times New Roman"/>
          <w:color w:val="808080"/>
          <w:sz w:val="20"/>
          <w:szCs w:val="20"/>
        </w:rPr>
        <w:t xml:space="preserve"> к настоящей программе.</w:t>
      </w:r>
    </w:p>
    <w:p w:rsidR="00A10F3F" w:rsidRPr="00CB4315" w:rsidRDefault="002A5980"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7. В срок  до 1 апреля, </w:t>
      </w:r>
      <w:r w:rsidR="00AC36AD" w:rsidRPr="00CB4315">
        <w:rPr>
          <w:rFonts w:ascii="Times New Roman" w:hAnsi="Times New Roman" w:cs="Times New Roman"/>
          <w:sz w:val="20"/>
          <w:szCs w:val="20"/>
        </w:rPr>
        <w:t xml:space="preserve"> года, следующего за отчетным, главный администратор </w:t>
      </w:r>
      <w:r w:rsidR="00A10F3F" w:rsidRPr="00CB4315">
        <w:rPr>
          <w:rFonts w:ascii="Times New Roman" w:hAnsi="Times New Roman" w:cs="Times New Roman"/>
          <w:sz w:val="20"/>
          <w:szCs w:val="20"/>
        </w:rPr>
        <w:t xml:space="preserve">муниципальной </w:t>
      </w:r>
      <w:r w:rsidR="00AC36AD" w:rsidRPr="00CB4315">
        <w:rPr>
          <w:rFonts w:ascii="Times New Roman" w:hAnsi="Times New Roman" w:cs="Times New Roman"/>
          <w:sz w:val="20"/>
          <w:szCs w:val="20"/>
        </w:rPr>
        <w:t xml:space="preserve">программы представляет отчет о реализации </w:t>
      </w:r>
      <w:r w:rsidR="00A10F3F" w:rsidRPr="00CB4315">
        <w:rPr>
          <w:rFonts w:ascii="Times New Roman" w:hAnsi="Times New Roman" w:cs="Times New Roman"/>
          <w:sz w:val="20"/>
          <w:szCs w:val="20"/>
        </w:rPr>
        <w:t xml:space="preserve">муниципальной </w:t>
      </w:r>
      <w:r w:rsidR="00AC36AD" w:rsidRPr="00CB4315">
        <w:rPr>
          <w:rFonts w:ascii="Times New Roman" w:hAnsi="Times New Roman" w:cs="Times New Roman"/>
          <w:sz w:val="20"/>
          <w:szCs w:val="20"/>
        </w:rPr>
        <w:t xml:space="preserve">программы за отчетный финансовый год и экспертные заключения </w:t>
      </w:r>
      <w:bookmarkStart w:id="73" w:name="sub_10112"/>
      <w:bookmarkEnd w:id="72"/>
      <w:r w:rsidR="00A10F3F" w:rsidRPr="00CB4315">
        <w:rPr>
          <w:rFonts w:ascii="Times New Roman" w:hAnsi="Times New Roman" w:cs="Times New Roman"/>
          <w:sz w:val="20"/>
          <w:szCs w:val="20"/>
        </w:rPr>
        <w:t>финансового отдела администрации района</w:t>
      </w:r>
      <w:r w:rsidRPr="00CB4315">
        <w:rPr>
          <w:rFonts w:ascii="Times New Roman" w:hAnsi="Times New Roman" w:cs="Times New Roman"/>
          <w:sz w:val="20"/>
          <w:szCs w:val="20"/>
        </w:rPr>
        <w:t xml:space="preserve"> на рассмотрение бюджетной комиссии Спировского района Тверской области, для оценки ее эффективности</w:t>
      </w:r>
      <w:r w:rsidR="00A10F3F" w:rsidRPr="00CB4315">
        <w:rPr>
          <w:rFonts w:ascii="Times New Roman" w:hAnsi="Times New Roman" w:cs="Times New Roman"/>
          <w:sz w:val="20"/>
          <w:szCs w:val="20"/>
        </w:rPr>
        <w:t>.</w:t>
      </w:r>
    </w:p>
    <w:p w:rsidR="00AC36AD" w:rsidRPr="00CB4315" w:rsidRDefault="00A10F3F"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8</w:t>
      </w:r>
      <w:r w:rsidR="00AC36AD" w:rsidRPr="00CB4315">
        <w:rPr>
          <w:rFonts w:ascii="Times New Roman" w:hAnsi="Times New Roman" w:cs="Times New Roman"/>
          <w:sz w:val="20"/>
          <w:szCs w:val="20"/>
        </w:rPr>
        <w:t>. 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w:t>
      </w:r>
      <w:bookmarkEnd w:id="73"/>
    </w:p>
    <w:p w:rsidR="00AC36AD" w:rsidRPr="00CB4315" w:rsidRDefault="00AC36AD" w:rsidP="0093006F">
      <w:pPr>
        <w:pStyle w:val="ae"/>
        <w:jc w:val="center"/>
        <w:rPr>
          <w:rFonts w:ascii="Times New Roman" w:hAnsi="Times New Roman" w:cs="Times New Roman"/>
          <w:b/>
          <w:sz w:val="20"/>
          <w:szCs w:val="20"/>
        </w:rPr>
      </w:pPr>
      <w:bookmarkStart w:id="74" w:name="sub_530"/>
      <w:r w:rsidRPr="00CB4315">
        <w:rPr>
          <w:rFonts w:ascii="Times New Roman" w:hAnsi="Times New Roman" w:cs="Times New Roman"/>
          <w:b/>
          <w:sz w:val="20"/>
          <w:szCs w:val="20"/>
        </w:rPr>
        <w:t>Подраздел III</w:t>
      </w:r>
      <w:r w:rsidRPr="00CB4315">
        <w:rPr>
          <w:rFonts w:ascii="Times New Roman" w:hAnsi="Times New Roman" w:cs="Times New Roman"/>
          <w:b/>
          <w:sz w:val="20"/>
          <w:szCs w:val="20"/>
        </w:rPr>
        <w:br/>
        <w:t>Взаимодействие главног</w:t>
      </w:r>
      <w:r w:rsidR="00136CD6" w:rsidRPr="00CB4315">
        <w:rPr>
          <w:rFonts w:ascii="Times New Roman" w:hAnsi="Times New Roman" w:cs="Times New Roman"/>
          <w:b/>
          <w:sz w:val="20"/>
          <w:szCs w:val="20"/>
        </w:rPr>
        <w:t>о администратора муниципальной</w:t>
      </w:r>
      <w:r w:rsidRPr="00CB4315">
        <w:rPr>
          <w:rFonts w:ascii="Times New Roman" w:hAnsi="Times New Roman" w:cs="Times New Roman"/>
          <w:b/>
          <w:sz w:val="20"/>
          <w:szCs w:val="20"/>
        </w:rPr>
        <w:t xml:space="preserve"> программы </w:t>
      </w:r>
      <w:r w:rsidRPr="00CB4315">
        <w:rPr>
          <w:rFonts w:ascii="Times New Roman" w:hAnsi="Times New Roman" w:cs="Times New Roman"/>
          <w:b/>
          <w:sz w:val="20"/>
          <w:szCs w:val="20"/>
        </w:rPr>
        <w:br/>
        <w:t>с исполнит</w:t>
      </w:r>
      <w:r w:rsidR="00A10F3F" w:rsidRPr="00CB4315">
        <w:rPr>
          <w:rFonts w:ascii="Times New Roman" w:hAnsi="Times New Roman" w:cs="Times New Roman"/>
          <w:b/>
          <w:sz w:val="20"/>
          <w:szCs w:val="20"/>
        </w:rPr>
        <w:t xml:space="preserve">ельными органами муниципальной власти </w:t>
      </w:r>
      <w:r w:rsidR="002747E7" w:rsidRPr="00CB4315">
        <w:rPr>
          <w:rFonts w:ascii="Times New Roman" w:hAnsi="Times New Roman" w:cs="Times New Roman"/>
          <w:b/>
          <w:sz w:val="20"/>
          <w:szCs w:val="20"/>
        </w:rPr>
        <w:t xml:space="preserve">Спировского район </w:t>
      </w:r>
      <w:r w:rsidR="00A10F3F" w:rsidRPr="00CB4315">
        <w:rPr>
          <w:rFonts w:ascii="Times New Roman" w:hAnsi="Times New Roman" w:cs="Times New Roman"/>
          <w:b/>
          <w:sz w:val="20"/>
          <w:szCs w:val="20"/>
        </w:rPr>
        <w:t>при реализации муниципальной</w:t>
      </w:r>
      <w:r w:rsidRPr="00CB4315">
        <w:rPr>
          <w:rFonts w:ascii="Times New Roman" w:hAnsi="Times New Roman" w:cs="Times New Roman"/>
          <w:b/>
          <w:sz w:val="20"/>
          <w:szCs w:val="20"/>
        </w:rPr>
        <w:t xml:space="preserve"> программы</w:t>
      </w:r>
    </w:p>
    <w:bookmarkEnd w:id="74"/>
    <w:p w:rsidR="00AC36AD" w:rsidRPr="00CB4315" w:rsidRDefault="00AC36AD" w:rsidP="0093006F">
      <w:pPr>
        <w:pStyle w:val="ae"/>
        <w:jc w:val="center"/>
        <w:rPr>
          <w:rFonts w:ascii="Times New Roman" w:hAnsi="Times New Roman" w:cs="Times New Roman"/>
          <w:b/>
          <w:sz w:val="20"/>
          <w:szCs w:val="20"/>
        </w:rPr>
      </w:pPr>
    </w:p>
    <w:p w:rsidR="00AC36AD" w:rsidRPr="00CB4315" w:rsidRDefault="00A10F3F" w:rsidP="00BA19FC">
      <w:pPr>
        <w:ind w:firstLine="720"/>
        <w:jc w:val="both"/>
        <w:rPr>
          <w:rFonts w:ascii="Times New Roman" w:hAnsi="Times New Roman" w:cs="Times New Roman"/>
          <w:sz w:val="20"/>
          <w:szCs w:val="20"/>
        </w:rPr>
      </w:pPr>
      <w:bookmarkStart w:id="75" w:name="sub_10113"/>
      <w:r w:rsidRPr="00CB4315">
        <w:rPr>
          <w:rFonts w:ascii="Times New Roman" w:hAnsi="Times New Roman" w:cs="Times New Roman"/>
          <w:sz w:val="20"/>
          <w:szCs w:val="20"/>
        </w:rPr>
        <w:t>1</w:t>
      </w:r>
      <w:r w:rsidR="00AC36AD" w:rsidRPr="00CB4315">
        <w:rPr>
          <w:rFonts w:ascii="Times New Roman" w:hAnsi="Times New Roman" w:cs="Times New Roman"/>
          <w:sz w:val="20"/>
          <w:szCs w:val="20"/>
        </w:rPr>
        <w:t xml:space="preserve">. Главный администратор </w:t>
      </w:r>
      <w:r w:rsidRPr="00CB4315">
        <w:rPr>
          <w:rFonts w:ascii="Times New Roman" w:hAnsi="Times New Roman" w:cs="Times New Roman"/>
          <w:sz w:val="20"/>
          <w:szCs w:val="20"/>
        </w:rPr>
        <w:t xml:space="preserve">муниципальной </w:t>
      </w:r>
      <w:r w:rsidR="00AC36AD" w:rsidRPr="00CB4315">
        <w:rPr>
          <w:rFonts w:ascii="Times New Roman" w:hAnsi="Times New Roman" w:cs="Times New Roman"/>
          <w:sz w:val="20"/>
          <w:szCs w:val="20"/>
        </w:rPr>
        <w:t>программы взаимодействует с исполнительными органами</w:t>
      </w:r>
      <w:r w:rsidRPr="00CB4315">
        <w:rPr>
          <w:rFonts w:ascii="Times New Roman" w:hAnsi="Times New Roman" w:cs="Times New Roman"/>
          <w:sz w:val="20"/>
          <w:szCs w:val="20"/>
        </w:rPr>
        <w:t xml:space="preserve"> муниципальной</w:t>
      </w:r>
      <w:r w:rsidR="00AC36AD" w:rsidRPr="00CB4315">
        <w:rPr>
          <w:rFonts w:ascii="Times New Roman" w:hAnsi="Times New Roman" w:cs="Times New Roman"/>
          <w:sz w:val="20"/>
          <w:szCs w:val="20"/>
        </w:rPr>
        <w:t xml:space="preserve"> </w:t>
      </w:r>
      <w:r w:rsidRPr="00CB4315">
        <w:rPr>
          <w:rFonts w:ascii="Times New Roman" w:hAnsi="Times New Roman" w:cs="Times New Roman"/>
          <w:sz w:val="20"/>
          <w:szCs w:val="20"/>
        </w:rPr>
        <w:t>власти Спировского района</w:t>
      </w:r>
      <w:r w:rsidR="00AC36AD" w:rsidRPr="00CB4315">
        <w:rPr>
          <w:rFonts w:ascii="Times New Roman" w:hAnsi="Times New Roman" w:cs="Times New Roman"/>
          <w:sz w:val="20"/>
          <w:szCs w:val="20"/>
        </w:rPr>
        <w:t xml:space="preserve"> по вопросам:</w:t>
      </w:r>
    </w:p>
    <w:bookmarkEnd w:id="75"/>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культуры, сохранения и популяризации объектов культ</w:t>
      </w:r>
      <w:r w:rsidR="00A10F3F" w:rsidRPr="00CB4315">
        <w:rPr>
          <w:rFonts w:ascii="Times New Roman" w:hAnsi="Times New Roman" w:cs="Times New Roman"/>
          <w:sz w:val="20"/>
          <w:szCs w:val="20"/>
        </w:rPr>
        <w:t>урного наследия Спировского района</w:t>
      </w:r>
      <w:r w:rsidRPr="00CB4315">
        <w:rPr>
          <w:rFonts w:ascii="Times New Roman" w:hAnsi="Times New Roman" w:cs="Times New Roman"/>
          <w:sz w:val="20"/>
          <w:szCs w:val="20"/>
        </w:rPr>
        <w:t>;</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 обеспечения принятия и применения необходимых нормативных правовых актов по отрасли "Культура";</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 реализаци</w:t>
      </w:r>
      <w:r w:rsidR="00A10F3F" w:rsidRPr="00CB4315">
        <w:rPr>
          <w:rFonts w:ascii="Times New Roman" w:hAnsi="Times New Roman" w:cs="Times New Roman"/>
          <w:sz w:val="20"/>
          <w:szCs w:val="20"/>
        </w:rPr>
        <w:t>и на территории Спировского района</w:t>
      </w:r>
      <w:r w:rsidRPr="00CB4315">
        <w:rPr>
          <w:rFonts w:ascii="Times New Roman" w:hAnsi="Times New Roman" w:cs="Times New Roman"/>
          <w:sz w:val="20"/>
          <w:szCs w:val="20"/>
        </w:rPr>
        <w:t xml:space="preserve"> межведомственных социально значимых культурных проектов;</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г) организации закупок товаров, р</w:t>
      </w:r>
      <w:r w:rsidR="00A10F3F" w:rsidRPr="00CB4315">
        <w:rPr>
          <w:rFonts w:ascii="Times New Roman" w:hAnsi="Times New Roman" w:cs="Times New Roman"/>
          <w:sz w:val="20"/>
          <w:szCs w:val="20"/>
        </w:rPr>
        <w:t>абот и услуг для муниципальных нужд Спировского района</w:t>
      </w:r>
      <w:r w:rsidRPr="00CB4315">
        <w:rPr>
          <w:rFonts w:ascii="Times New Roman" w:hAnsi="Times New Roman" w:cs="Times New Roman"/>
          <w:sz w:val="20"/>
          <w:szCs w:val="20"/>
        </w:rPr>
        <w:t xml:space="preserve"> в соответствии с законодательством;</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д) другим вопросам, отно</w:t>
      </w:r>
      <w:r w:rsidR="00A10F3F" w:rsidRPr="00CB4315">
        <w:rPr>
          <w:rFonts w:ascii="Times New Roman" w:hAnsi="Times New Roman" w:cs="Times New Roman"/>
          <w:sz w:val="20"/>
          <w:szCs w:val="20"/>
        </w:rPr>
        <w:t>сящимся к сфере ведения МУ Отдел</w:t>
      </w:r>
      <w:r w:rsidRPr="00CB4315">
        <w:rPr>
          <w:rFonts w:ascii="Times New Roman" w:hAnsi="Times New Roman" w:cs="Times New Roman"/>
          <w:sz w:val="20"/>
          <w:szCs w:val="20"/>
        </w:rPr>
        <w:t xml:space="preserve"> по</w:t>
      </w:r>
      <w:r w:rsidR="00A10F3F" w:rsidRPr="00CB4315">
        <w:rPr>
          <w:rFonts w:ascii="Times New Roman" w:hAnsi="Times New Roman" w:cs="Times New Roman"/>
          <w:sz w:val="20"/>
          <w:szCs w:val="20"/>
        </w:rPr>
        <w:t xml:space="preserve"> делам культуры</w:t>
      </w:r>
      <w:r w:rsidR="002747E7" w:rsidRPr="00CB4315">
        <w:rPr>
          <w:rFonts w:ascii="Times New Roman" w:hAnsi="Times New Roman" w:cs="Times New Roman"/>
          <w:sz w:val="20"/>
          <w:szCs w:val="20"/>
        </w:rPr>
        <w:t xml:space="preserve">, молодежи и спорту </w:t>
      </w:r>
      <w:r w:rsidR="00A10F3F" w:rsidRPr="00CB4315">
        <w:rPr>
          <w:rFonts w:ascii="Times New Roman" w:hAnsi="Times New Roman" w:cs="Times New Roman"/>
          <w:sz w:val="20"/>
          <w:szCs w:val="20"/>
        </w:rPr>
        <w:t xml:space="preserve"> администрации Спировского района</w:t>
      </w:r>
      <w:r w:rsidRPr="00CB4315">
        <w:rPr>
          <w:rFonts w:ascii="Times New Roman" w:hAnsi="Times New Roman" w:cs="Times New Roman"/>
          <w:sz w:val="20"/>
          <w:szCs w:val="20"/>
        </w:rPr>
        <w:t>.</w:t>
      </w:r>
    </w:p>
    <w:p w:rsidR="002A5980" w:rsidRPr="00CB4315" w:rsidRDefault="002A5980" w:rsidP="009928E3">
      <w:pPr>
        <w:spacing w:after="0" w:line="240" w:lineRule="auto"/>
        <w:ind w:firstLine="720"/>
        <w:jc w:val="both"/>
        <w:rPr>
          <w:rFonts w:ascii="Times New Roman" w:hAnsi="Times New Roman" w:cs="Times New Roman"/>
          <w:sz w:val="20"/>
          <w:szCs w:val="20"/>
        </w:rPr>
      </w:pPr>
    </w:p>
    <w:p w:rsidR="00AC36AD" w:rsidRPr="00CB4315" w:rsidRDefault="00AC36AD" w:rsidP="0093006F">
      <w:pPr>
        <w:pStyle w:val="ae"/>
        <w:jc w:val="center"/>
        <w:rPr>
          <w:rFonts w:ascii="Times New Roman" w:hAnsi="Times New Roman" w:cs="Times New Roman"/>
          <w:b/>
          <w:sz w:val="20"/>
          <w:szCs w:val="20"/>
        </w:rPr>
      </w:pPr>
      <w:bookmarkStart w:id="76" w:name="sub_550"/>
      <w:r w:rsidRPr="00CB4315">
        <w:rPr>
          <w:rFonts w:ascii="Times New Roman" w:hAnsi="Times New Roman" w:cs="Times New Roman"/>
          <w:b/>
          <w:sz w:val="20"/>
          <w:szCs w:val="20"/>
        </w:rPr>
        <w:t xml:space="preserve">Подраздел </w:t>
      </w:r>
      <w:r w:rsidR="00A10F3F" w:rsidRPr="00CB4315">
        <w:rPr>
          <w:rFonts w:ascii="Times New Roman" w:hAnsi="Times New Roman" w:cs="Times New Roman"/>
          <w:b/>
          <w:sz w:val="20"/>
          <w:szCs w:val="20"/>
          <w:lang w:val="en-US"/>
        </w:rPr>
        <w:t>I</w:t>
      </w:r>
      <w:r w:rsidRPr="00CB4315">
        <w:rPr>
          <w:rFonts w:ascii="Times New Roman" w:hAnsi="Times New Roman" w:cs="Times New Roman"/>
          <w:b/>
          <w:sz w:val="20"/>
          <w:szCs w:val="20"/>
        </w:rPr>
        <w:t>V</w:t>
      </w:r>
      <w:r w:rsidRPr="00CB4315">
        <w:rPr>
          <w:rFonts w:ascii="Times New Roman" w:hAnsi="Times New Roman" w:cs="Times New Roman"/>
          <w:b/>
          <w:sz w:val="20"/>
          <w:szCs w:val="20"/>
        </w:rPr>
        <w:br/>
        <w:t>Взаимодействие главного администратора</w:t>
      </w:r>
      <w:r w:rsidR="00A10F3F" w:rsidRPr="00CB4315">
        <w:rPr>
          <w:rFonts w:ascii="Times New Roman" w:hAnsi="Times New Roman" w:cs="Times New Roman"/>
          <w:b/>
          <w:sz w:val="20"/>
          <w:szCs w:val="20"/>
        </w:rPr>
        <w:t xml:space="preserve"> муниципальной </w:t>
      </w:r>
      <w:r w:rsidRPr="00CB4315">
        <w:rPr>
          <w:rFonts w:ascii="Times New Roman" w:hAnsi="Times New Roman" w:cs="Times New Roman"/>
          <w:b/>
          <w:sz w:val="20"/>
          <w:szCs w:val="20"/>
        </w:rPr>
        <w:t xml:space="preserve">программы </w:t>
      </w:r>
      <w:r w:rsidRPr="00CB4315">
        <w:rPr>
          <w:rFonts w:ascii="Times New Roman" w:hAnsi="Times New Roman" w:cs="Times New Roman"/>
          <w:b/>
          <w:sz w:val="20"/>
          <w:szCs w:val="20"/>
        </w:rPr>
        <w:br/>
        <w:t xml:space="preserve">с организациями, учреждениями, предприятиями, </w:t>
      </w:r>
      <w:r w:rsidRPr="00CB4315">
        <w:rPr>
          <w:rFonts w:ascii="Times New Roman" w:hAnsi="Times New Roman" w:cs="Times New Roman"/>
          <w:b/>
          <w:sz w:val="20"/>
          <w:szCs w:val="20"/>
        </w:rPr>
        <w:br/>
        <w:t xml:space="preserve">со средствами массовой информации, с общественными объединениями, </w:t>
      </w:r>
      <w:r w:rsidRPr="00CB4315">
        <w:rPr>
          <w:rFonts w:ascii="Times New Roman" w:hAnsi="Times New Roman" w:cs="Times New Roman"/>
          <w:b/>
          <w:sz w:val="20"/>
          <w:szCs w:val="20"/>
        </w:rPr>
        <w:br/>
        <w:t xml:space="preserve">в том числе с социально ориентированными некоммерческими </w:t>
      </w:r>
      <w:r w:rsidRPr="00CB4315">
        <w:rPr>
          <w:rFonts w:ascii="Times New Roman" w:hAnsi="Times New Roman" w:cs="Times New Roman"/>
          <w:b/>
          <w:sz w:val="20"/>
          <w:szCs w:val="20"/>
        </w:rPr>
        <w:br/>
        <w:t xml:space="preserve">организациями при реализации </w:t>
      </w:r>
      <w:r w:rsidR="00A10F3F" w:rsidRPr="00CB4315">
        <w:rPr>
          <w:rFonts w:ascii="Times New Roman" w:hAnsi="Times New Roman" w:cs="Times New Roman"/>
          <w:b/>
          <w:sz w:val="20"/>
          <w:szCs w:val="20"/>
        </w:rPr>
        <w:t xml:space="preserve">муниципальной </w:t>
      </w:r>
      <w:r w:rsidRPr="00CB4315">
        <w:rPr>
          <w:rFonts w:ascii="Times New Roman" w:hAnsi="Times New Roman" w:cs="Times New Roman"/>
          <w:b/>
          <w:sz w:val="20"/>
          <w:szCs w:val="20"/>
        </w:rPr>
        <w:t>программы</w:t>
      </w:r>
    </w:p>
    <w:p w:rsidR="009928E3" w:rsidRDefault="009928E3" w:rsidP="009928E3">
      <w:pPr>
        <w:spacing w:after="0" w:line="240" w:lineRule="auto"/>
        <w:ind w:firstLine="720"/>
        <w:jc w:val="both"/>
        <w:rPr>
          <w:rFonts w:ascii="Times New Roman" w:hAnsi="Times New Roman" w:cs="Times New Roman"/>
          <w:sz w:val="20"/>
          <w:szCs w:val="20"/>
        </w:rPr>
      </w:pPr>
      <w:bookmarkStart w:id="77" w:name="sub_10115"/>
      <w:bookmarkEnd w:id="76"/>
    </w:p>
    <w:p w:rsidR="00AC36AD" w:rsidRPr="00CB4315" w:rsidRDefault="00A10F3F"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1</w:t>
      </w:r>
      <w:r w:rsidR="00AC36AD" w:rsidRPr="00CB4315">
        <w:rPr>
          <w:rFonts w:ascii="Times New Roman" w:hAnsi="Times New Roman" w:cs="Times New Roman"/>
          <w:sz w:val="20"/>
          <w:szCs w:val="20"/>
        </w:rPr>
        <w:t xml:space="preserve">. Главный администратор </w:t>
      </w:r>
      <w:r w:rsidRPr="00CB4315">
        <w:rPr>
          <w:rFonts w:ascii="Times New Roman" w:hAnsi="Times New Roman" w:cs="Times New Roman"/>
          <w:sz w:val="20"/>
          <w:szCs w:val="20"/>
        </w:rPr>
        <w:t xml:space="preserve">муниципальной </w:t>
      </w:r>
      <w:r w:rsidR="00AC36AD" w:rsidRPr="00CB4315">
        <w:rPr>
          <w:rFonts w:ascii="Times New Roman" w:hAnsi="Times New Roman" w:cs="Times New Roman"/>
          <w:sz w:val="20"/>
          <w:szCs w:val="20"/>
        </w:rPr>
        <w:t>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bookmarkEnd w:id="77"/>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привлечения средств из внебюджетных источников для сохранения и развития сферы культуры</w:t>
      </w:r>
      <w:r w:rsidR="00A10F3F" w:rsidRPr="00CB4315">
        <w:rPr>
          <w:rFonts w:ascii="Times New Roman" w:hAnsi="Times New Roman" w:cs="Times New Roman"/>
          <w:sz w:val="20"/>
          <w:szCs w:val="20"/>
        </w:rPr>
        <w:t xml:space="preserve"> Спировского района</w:t>
      </w:r>
      <w:r w:rsidRPr="00CB4315">
        <w:rPr>
          <w:rFonts w:ascii="Times New Roman" w:hAnsi="Times New Roman" w:cs="Times New Roman"/>
          <w:sz w:val="20"/>
          <w:szCs w:val="20"/>
        </w:rPr>
        <w:t xml:space="preserve"> Тверской области, формирования кул</w:t>
      </w:r>
      <w:r w:rsidR="00A10F3F" w:rsidRPr="00CB4315">
        <w:rPr>
          <w:rFonts w:ascii="Times New Roman" w:hAnsi="Times New Roman" w:cs="Times New Roman"/>
          <w:sz w:val="20"/>
          <w:szCs w:val="20"/>
        </w:rPr>
        <w:t>ьтурного имиджа Спировского района</w:t>
      </w:r>
      <w:r w:rsidRPr="00CB4315">
        <w:rPr>
          <w:rFonts w:ascii="Times New Roman" w:hAnsi="Times New Roman" w:cs="Times New Roman"/>
          <w:sz w:val="20"/>
          <w:szCs w:val="20"/>
        </w:rPr>
        <w:t>;</w:t>
      </w:r>
    </w:p>
    <w:p w:rsidR="00AC36AD" w:rsidRPr="00CB4315" w:rsidRDefault="00A10F3F"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lastRenderedPageBreak/>
        <w:t>б</w:t>
      </w:r>
      <w:r w:rsidR="00AC36AD" w:rsidRPr="00CB4315">
        <w:rPr>
          <w:rFonts w:ascii="Times New Roman" w:hAnsi="Times New Roman" w:cs="Times New Roman"/>
          <w:sz w:val="20"/>
          <w:szCs w:val="20"/>
        </w:rPr>
        <w:t xml:space="preserve">) информационной поддержки проведения мероприятий в рамках </w:t>
      </w:r>
      <w:r w:rsidRPr="00CB4315">
        <w:rPr>
          <w:rFonts w:ascii="Times New Roman" w:hAnsi="Times New Roman" w:cs="Times New Roman"/>
          <w:sz w:val="20"/>
          <w:szCs w:val="20"/>
        </w:rPr>
        <w:t xml:space="preserve">муниципальной </w:t>
      </w:r>
      <w:r w:rsidR="00AC36AD" w:rsidRPr="00CB4315">
        <w:rPr>
          <w:rFonts w:ascii="Times New Roman" w:hAnsi="Times New Roman" w:cs="Times New Roman"/>
          <w:sz w:val="20"/>
          <w:szCs w:val="20"/>
        </w:rPr>
        <w:t>программы через средства массовой информации;</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г) повышения информационной </w:t>
      </w:r>
      <w:r w:rsidR="00A10F3F" w:rsidRPr="00CB4315">
        <w:rPr>
          <w:rFonts w:ascii="Times New Roman" w:hAnsi="Times New Roman" w:cs="Times New Roman"/>
          <w:sz w:val="20"/>
          <w:szCs w:val="20"/>
        </w:rPr>
        <w:t>открытости деятельности МУ Отдел</w:t>
      </w:r>
      <w:r w:rsidRPr="00CB4315">
        <w:rPr>
          <w:rFonts w:ascii="Times New Roman" w:hAnsi="Times New Roman" w:cs="Times New Roman"/>
          <w:sz w:val="20"/>
          <w:szCs w:val="20"/>
        </w:rPr>
        <w:t xml:space="preserve"> по делам культуры</w:t>
      </w:r>
      <w:r w:rsidR="00A10F3F" w:rsidRPr="00CB4315">
        <w:rPr>
          <w:rFonts w:ascii="Times New Roman" w:hAnsi="Times New Roman" w:cs="Times New Roman"/>
          <w:sz w:val="20"/>
          <w:szCs w:val="20"/>
        </w:rPr>
        <w:t>, молодежи и спорту администрации Спировского района</w:t>
      </w:r>
      <w:r w:rsidRPr="00CB4315">
        <w:rPr>
          <w:rFonts w:ascii="Times New Roman" w:hAnsi="Times New Roman" w:cs="Times New Roman"/>
          <w:sz w:val="20"/>
          <w:szCs w:val="20"/>
        </w:rPr>
        <w:t xml:space="preserve"> Тверской области;</w:t>
      </w:r>
    </w:p>
    <w:p w:rsidR="00AC36AD"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 xml:space="preserve">д) другим вопросам, относящимся к сфере ведения </w:t>
      </w:r>
      <w:r w:rsidR="00A10F3F" w:rsidRPr="00CB4315">
        <w:rPr>
          <w:rFonts w:ascii="Times New Roman" w:hAnsi="Times New Roman" w:cs="Times New Roman"/>
          <w:sz w:val="20"/>
          <w:szCs w:val="20"/>
        </w:rPr>
        <w:t>МУ Отдел по делам культуры, молодежи и спорту администрации Спировского района Тверской области;</w:t>
      </w:r>
    </w:p>
    <w:p w:rsidR="009928E3" w:rsidRDefault="009928E3" w:rsidP="0093006F">
      <w:pPr>
        <w:pStyle w:val="ae"/>
        <w:jc w:val="center"/>
        <w:rPr>
          <w:rFonts w:ascii="Times New Roman" w:hAnsi="Times New Roman" w:cs="Times New Roman"/>
          <w:b/>
          <w:sz w:val="20"/>
          <w:szCs w:val="20"/>
        </w:rPr>
      </w:pPr>
      <w:bookmarkStart w:id="78" w:name="sub_600"/>
    </w:p>
    <w:p w:rsidR="00AC36AD" w:rsidRPr="00CB4315" w:rsidRDefault="00A10F3F" w:rsidP="0093006F">
      <w:pPr>
        <w:pStyle w:val="ae"/>
        <w:jc w:val="center"/>
        <w:rPr>
          <w:rFonts w:ascii="Times New Roman" w:hAnsi="Times New Roman" w:cs="Times New Roman"/>
          <w:b/>
          <w:sz w:val="20"/>
          <w:szCs w:val="20"/>
        </w:rPr>
      </w:pPr>
      <w:r w:rsidRPr="00CB4315">
        <w:rPr>
          <w:rFonts w:ascii="Times New Roman" w:hAnsi="Times New Roman" w:cs="Times New Roman"/>
          <w:b/>
          <w:sz w:val="20"/>
          <w:szCs w:val="20"/>
        </w:rPr>
        <w:t>Раздел V</w:t>
      </w:r>
      <w:r w:rsidR="00AC36AD" w:rsidRPr="00CB4315">
        <w:rPr>
          <w:rFonts w:ascii="Times New Roman" w:hAnsi="Times New Roman" w:cs="Times New Roman"/>
          <w:b/>
          <w:sz w:val="20"/>
          <w:szCs w:val="20"/>
        </w:rPr>
        <w:br/>
        <w:t xml:space="preserve">Анализ рисков реализации </w:t>
      </w:r>
      <w:r w:rsidRPr="00CB4315">
        <w:rPr>
          <w:rFonts w:ascii="Times New Roman" w:hAnsi="Times New Roman" w:cs="Times New Roman"/>
          <w:b/>
          <w:sz w:val="20"/>
          <w:szCs w:val="20"/>
        </w:rPr>
        <w:t xml:space="preserve">муниципальной </w:t>
      </w:r>
      <w:r w:rsidR="00AC36AD" w:rsidRPr="00CB4315">
        <w:rPr>
          <w:rFonts w:ascii="Times New Roman" w:hAnsi="Times New Roman" w:cs="Times New Roman"/>
          <w:b/>
          <w:sz w:val="20"/>
          <w:szCs w:val="20"/>
        </w:rPr>
        <w:t xml:space="preserve">программы </w:t>
      </w:r>
      <w:r w:rsidR="00AC36AD" w:rsidRPr="00CB4315">
        <w:rPr>
          <w:rFonts w:ascii="Times New Roman" w:hAnsi="Times New Roman" w:cs="Times New Roman"/>
          <w:b/>
          <w:sz w:val="20"/>
          <w:szCs w:val="20"/>
        </w:rPr>
        <w:br/>
        <w:t>и меры по управлению рисками</w:t>
      </w:r>
    </w:p>
    <w:bookmarkEnd w:id="78"/>
    <w:p w:rsidR="00AC36AD" w:rsidRPr="00CB4315" w:rsidRDefault="00AC36AD" w:rsidP="0093006F">
      <w:pPr>
        <w:pStyle w:val="ae"/>
        <w:jc w:val="center"/>
        <w:rPr>
          <w:rFonts w:ascii="Times New Roman" w:hAnsi="Times New Roman" w:cs="Times New Roman"/>
          <w:b/>
          <w:sz w:val="20"/>
          <w:szCs w:val="20"/>
        </w:rPr>
      </w:pPr>
    </w:p>
    <w:p w:rsidR="00AC36AD" w:rsidRPr="00CB4315" w:rsidRDefault="00CC3345" w:rsidP="009928E3">
      <w:pPr>
        <w:spacing w:after="0" w:line="240" w:lineRule="auto"/>
        <w:ind w:firstLine="720"/>
        <w:jc w:val="both"/>
        <w:rPr>
          <w:rFonts w:ascii="Times New Roman" w:hAnsi="Times New Roman" w:cs="Times New Roman"/>
          <w:sz w:val="20"/>
          <w:szCs w:val="20"/>
        </w:rPr>
      </w:pPr>
      <w:bookmarkStart w:id="79" w:name="sub_10116"/>
      <w:r w:rsidRPr="00CB4315">
        <w:rPr>
          <w:rFonts w:ascii="Times New Roman" w:hAnsi="Times New Roman" w:cs="Times New Roman"/>
          <w:sz w:val="20"/>
          <w:szCs w:val="20"/>
        </w:rPr>
        <w:t>1</w:t>
      </w:r>
      <w:r w:rsidR="00AC36AD" w:rsidRPr="00CB4315">
        <w:rPr>
          <w:rFonts w:ascii="Times New Roman" w:hAnsi="Times New Roman" w:cs="Times New Roman"/>
          <w:sz w:val="20"/>
          <w:szCs w:val="20"/>
        </w:rPr>
        <w:t>. В про</w:t>
      </w:r>
      <w:r w:rsidRPr="00CB4315">
        <w:rPr>
          <w:rFonts w:ascii="Times New Roman" w:hAnsi="Times New Roman" w:cs="Times New Roman"/>
          <w:sz w:val="20"/>
          <w:szCs w:val="20"/>
        </w:rPr>
        <w:t xml:space="preserve">цессе реализации муниципальной </w:t>
      </w:r>
      <w:r w:rsidR="00AC36AD" w:rsidRPr="00CB4315">
        <w:rPr>
          <w:rFonts w:ascii="Times New Roman" w:hAnsi="Times New Roman" w:cs="Times New Roman"/>
          <w:sz w:val="20"/>
          <w:szCs w:val="20"/>
        </w:rPr>
        <w:t xml:space="preserve"> программы могут проявиться внешние и внутренние риски.</w:t>
      </w:r>
    </w:p>
    <w:p w:rsidR="00AC36AD" w:rsidRPr="00CB4315" w:rsidRDefault="00CC3345" w:rsidP="009928E3">
      <w:pPr>
        <w:spacing w:after="0" w:line="240" w:lineRule="auto"/>
        <w:ind w:firstLine="720"/>
        <w:jc w:val="both"/>
        <w:rPr>
          <w:rFonts w:ascii="Times New Roman" w:hAnsi="Times New Roman" w:cs="Times New Roman"/>
          <w:sz w:val="20"/>
          <w:szCs w:val="20"/>
        </w:rPr>
      </w:pPr>
      <w:bookmarkStart w:id="80" w:name="sub_10117"/>
      <w:bookmarkEnd w:id="79"/>
      <w:r w:rsidRPr="00CB4315">
        <w:rPr>
          <w:rFonts w:ascii="Times New Roman" w:hAnsi="Times New Roman" w:cs="Times New Roman"/>
          <w:sz w:val="20"/>
          <w:szCs w:val="20"/>
        </w:rPr>
        <w:t>2</w:t>
      </w:r>
      <w:r w:rsidR="00AC36AD" w:rsidRPr="00CB4315">
        <w:rPr>
          <w:rFonts w:ascii="Times New Roman" w:hAnsi="Times New Roman" w:cs="Times New Roman"/>
          <w:sz w:val="20"/>
          <w:szCs w:val="20"/>
        </w:rPr>
        <w:t xml:space="preserve">. Внутренними рисками реализации </w:t>
      </w:r>
      <w:r w:rsidRPr="00CB4315">
        <w:rPr>
          <w:rFonts w:ascii="Times New Roman" w:hAnsi="Times New Roman" w:cs="Times New Roman"/>
          <w:sz w:val="20"/>
          <w:szCs w:val="20"/>
        </w:rPr>
        <w:t xml:space="preserve">муниципальной </w:t>
      </w:r>
      <w:r w:rsidR="00AC36AD" w:rsidRPr="00CB4315">
        <w:rPr>
          <w:rFonts w:ascii="Times New Roman" w:hAnsi="Times New Roman" w:cs="Times New Roman"/>
          <w:sz w:val="20"/>
          <w:szCs w:val="20"/>
        </w:rPr>
        <w:t>программы являются:</w:t>
      </w:r>
    </w:p>
    <w:bookmarkEnd w:id="80"/>
    <w:p w:rsidR="00403991"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несоответствие штатной ч</w:t>
      </w:r>
      <w:r w:rsidR="00CC3345" w:rsidRPr="00CB4315">
        <w:rPr>
          <w:rFonts w:ascii="Times New Roman" w:hAnsi="Times New Roman" w:cs="Times New Roman"/>
          <w:sz w:val="20"/>
          <w:szCs w:val="20"/>
        </w:rPr>
        <w:t>исленности специалистов МУ Отдел</w:t>
      </w:r>
      <w:r w:rsidRPr="00CB4315">
        <w:rPr>
          <w:rFonts w:ascii="Times New Roman" w:hAnsi="Times New Roman" w:cs="Times New Roman"/>
          <w:sz w:val="20"/>
          <w:szCs w:val="20"/>
        </w:rPr>
        <w:t xml:space="preserve"> по делам культур</w:t>
      </w:r>
      <w:r w:rsidR="00CC3345" w:rsidRPr="00CB4315">
        <w:rPr>
          <w:rFonts w:ascii="Times New Roman" w:hAnsi="Times New Roman" w:cs="Times New Roman"/>
          <w:sz w:val="20"/>
          <w:szCs w:val="20"/>
        </w:rPr>
        <w:t>ы, молодежи и спорту</w:t>
      </w:r>
      <w:r w:rsidRPr="00CB4315">
        <w:rPr>
          <w:rFonts w:ascii="Times New Roman" w:hAnsi="Times New Roman" w:cs="Times New Roman"/>
          <w:sz w:val="20"/>
          <w:szCs w:val="20"/>
        </w:rPr>
        <w:t xml:space="preserve"> возросшему объему </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задач по развитию культуры в общей системе приоритетов социально-экономического развития</w:t>
      </w:r>
      <w:r w:rsidR="00CC3345" w:rsidRPr="00CB4315">
        <w:rPr>
          <w:rFonts w:ascii="Times New Roman" w:hAnsi="Times New Roman" w:cs="Times New Roman"/>
          <w:sz w:val="20"/>
          <w:szCs w:val="20"/>
        </w:rPr>
        <w:t xml:space="preserve"> Спировского района</w:t>
      </w:r>
      <w:r w:rsidRPr="00CB4315">
        <w:rPr>
          <w:rFonts w:ascii="Times New Roman" w:hAnsi="Times New Roman" w:cs="Times New Roman"/>
          <w:sz w:val="20"/>
          <w:szCs w:val="20"/>
        </w:rPr>
        <w:t xml:space="preserve"> Тверской области;</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 недостаточная организация работы руковод</w:t>
      </w:r>
      <w:r w:rsidR="00CC3345" w:rsidRPr="00CB4315">
        <w:rPr>
          <w:rFonts w:ascii="Times New Roman" w:hAnsi="Times New Roman" w:cs="Times New Roman"/>
          <w:sz w:val="20"/>
          <w:szCs w:val="20"/>
        </w:rPr>
        <w:t>ителей подведомственных МУ Отдел</w:t>
      </w:r>
      <w:r w:rsidRPr="00CB4315">
        <w:rPr>
          <w:rFonts w:ascii="Times New Roman" w:hAnsi="Times New Roman" w:cs="Times New Roman"/>
          <w:sz w:val="20"/>
          <w:szCs w:val="20"/>
        </w:rPr>
        <w:t xml:space="preserve"> по делам культуры</w:t>
      </w:r>
      <w:r w:rsidR="00CC3345" w:rsidRPr="00CB4315">
        <w:rPr>
          <w:rFonts w:ascii="Times New Roman" w:hAnsi="Times New Roman" w:cs="Times New Roman"/>
          <w:sz w:val="20"/>
          <w:szCs w:val="20"/>
        </w:rPr>
        <w:t xml:space="preserve"> молодежи и спорту муниципальных </w:t>
      </w:r>
      <w:r w:rsidRPr="00CB4315">
        <w:rPr>
          <w:rFonts w:ascii="Times New Roman" w:hAnsi="Times New Roman" w:cs="Times New Roman"/>
          <w:sz w:val="20"/>
          <w:szCs w:val="20"/>
        </w:rPr>
        <w:t xml:space="preserve"> учреждений культуры;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 недостаточная квалификац</w:t>
      </w:r>
      <w:r w:rsidR="00CC3345" w:rsidRPr="00CB4315">
        <w:rPr>
          <w:rFonts w:ascii="Times New Roman" w:hAnsi="Times New Roman" w:cs="Times New Roman"/>
          <w:sz w:val="20"/>
          <w:szCs w:val="20"/>
        </w:rPr>
        <w:t xml:space="preserve">ия отдельных работников подведомственных МУ Отдел </w:t>
      </w:r>
      <w:r w:rsidRPr="00CB4315">
        <w:rPr>
          <w:rFonts w:ascii="Times New Roman" w:hAnsi="Times New Roman" w:cs="Times New Roman"/>
          <w:sz w:val="20"/>
          <w:szCs w:val="20"/>
        </w:rPr>
        <w:t xml:space="preserve"> по</w:t>
      </w:r>
      <w:r w:rsidR="00CC3345" w:rsidRPr="00CB4315">
        <w:rPr>
          <w:rFonts w:ascii="Times New Roman" w:hAnsi="Times New Roman" w:cs="Times New Roman"/>
          <w:sz w:val="20"/>
          <w:szCs w:val="20"/>
        </w:rPr>
        <w:t xml:space="preserve"> делам культуры, молодежи и спорту муниципальных</w:t>
      </w:r>
      <w:r w:rsidRPr="00CB4315">
        <w:rPr>
          <w:rFonts w:ascii="Times New Roman" w:hAnsi="Times New Roman" w:cs="Times New Roman"/>
          <w:sz w:val="20"/>
          <w:szCs w:val="20"/>
        </w:rPr>
        <w:t xml:space="preserve"> учреждений культуры.</w:t>
      </w:r>
    </w:p>
    <w:p w:rsidR="00AC36AD" w:rsidRPr="00CB4315" w:rsidRDefault="00CC3345" w:rsidP="009928E3">
      <w:pPr>
        <w:spacing w:after="0" w:line="240" w:lineRule="auto"/>
        <w:ind w:firstLine="720"/>
        <w:jc w:val="both"/>
        <w:rPr>
          <w:rFonts w:ascii="Times New Roman" w:hAnsi="Times New Roman" w:cs="Times New Roman"/>
          <w:sz w:val="20"/>
          <w:szCs w:val="20"/>
        </w:rPr>
      </w:pPr>
      <w:bookmarkStart w:id="81" w:name="sub_10118"/>
      <w:r w:rsidRPr="00CB4315">
        <w:rPr>
          <w:rFonts w:ascii="Times New Roman" w:hAnsi="Times New Roman" w:cs="Times New Roman"/>
          <w:sz w:val="20"/>
          <w:szCs w:val="20"/>
        </w:rPr>
        <w:t>3</w:t>
      </w:r>
      <w:r w:rsidR="00AC36AD" w:rsidRPr="00CB4315">
        <w:rPr>
          <w:rFonts w:ascii="Times New Roman" w:hAnsi="Times New Roman" w:cs="Times New Roman"/>
          <w:sz w:val="20"/>
          <w:szCs w:val="20"/>
        </w:rPr>
        <w:t>. Для снижения вероятности неблагоприятного воздействия внутренних рисков предусматривается реализация следующих мероприятий:</w:t>
      </w:r>
    </w:p>
    <w:bookmarkEnd w:id="81"/>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повышение к</w:t>
      </w:r>
      <w:r w:rsidR="00CC3345" w:rsidRPr="00CB4315">
        <w:rPr>
          <w:rFonts w:ascii="Times New Roman" w:hAnsi="Times New Roman" w:cs="Times New Roman"/>
          <w:sz w:val="20"/>
          <w:szCs w:val="20"/>
        </w:rPr>
        <w:t>валификации сотрудников МУ Отдел</w:t>
      </w:r>
      <w:r w:rsidRPr="00CB4315">
        <w:rPr>
          <w:rFonts w:ascii="Times New Roman" w:hAnsi="Times New Roman" w:cs="Times New Roman"/>
          <w:sz w:val="20"/>
          <w:szCs w:val="20"/>
        </w:rPr>
        <w:t xml:space="preserve"> по</w:t>
      </w:r>
      <w:r w:rsidR="00CC3345" w:rsidRPr="00CB4315">
        <w:rPr>
          <w:rFonts w:ascii="Times New Roman" w:hAnsi="Times New Roman" w:cs="Times New Roman"/>
          <w:sz w:val="20"/>
          <w:szCs w:val="20"/>
        </w:rPr>
        <w:t xml:space="preserve"> делам культуры, молодежи и спорту</w:t>
      </w:r>
      <w:r w:rsidRPr="00CB4315">
        <w:rPr>
          <w:rFonts w:ascii="Times New Roman" w:hAnsi="Times New Roman" w:cs="Times New Roman"/>
          <w:sz w:val="20"/>
          <w:szCs w:val="20"/>
        </w:rPr>
        <w:t>;</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 более строгий отбор кандидатов на конкурс на замещение вакантных должнос</w:t>
      </w:r>
      <w:r w:rsidR="00CC3345" w:rsidRPr="00CB4315">
        <w:rPr>
          <w:rFonts w:ascii="Times New Roman" w:hAnsi="Times New Roman" w:cs="Times New Roman"/>
          <w:sz w:val="20"/>
          <w:szCs w:val="20"/>
        </w:rPr>
        <w:t>тей муниципальных служащих МУ Отдел</w:t>
      </w:r>
      <w:r w:rsidRPr="00CB4315">
        <w:rPr>
          <w:rFonts w:ascii="Times New Roman" w:hAnsi="Times New Roman" w:cs="Times New Roman"/>
          <w:sz w:val="20"/>
          <w:szCs w:val="20"/>
        </w:rPr>
        <w:t xml:space="preserve"> по делам культуры</w:t>
      </w:r>
      <w:r w:rsidR="00CC3345" w:rsidRPr="00CB4315">
        <w:rPr>
          <w:rFonts w:ascii="Times New Roman" w:hAnsi="Times New Roman" w:cs="Times New Roman"/>
          <w:sz w:val="20"/>
          <w:szCs w:val="20"/>
        </w:rPr>
        <w:t>, молодежи и спорту</w:t>
      </w:r>
      <w:r w:rsidRPr="00CB4315">
        <w:rPr>
          <w:rFonts w:ascii="Times New Roman" w:hAnsi="Times New Roman" w:cs="Times New Roman"/>
          <w:sz w:val="20"/>
          <w:szCs w:val="20"/>
        </w:rPr>
        <w:t>;</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 формирование резерва на должн</w:t>
      </w:r>
      <w:r w:rsidR="00CC3345" w:rsidRPr="00CB4315">
        <w:rPr>
          <w:rFonts w:ascii="Times New Roman" w:hAnsi="Times New Roman" w:cs="Times New Roman"/>
          <w:sz w:val="20"/>
          <w:szCs w:val="20"/>
        </w:rPr>
        <w:t xml:space="preserve">ости муниципальных служащих МУ Отдел </w:t>
      </w:r>
      <w:r w:rsidRPr="00CB4315">
        <w:rPr>
          <w:rFonts w:ascii="Times New Roman" w:hAnsi="Times New Roman" w:cs="Times New Roman"/>
          <w:sz w:val="20"/>
          <w:szCs w:val="20"/>
        </w:rPr>
        <w:t xml:space="preserve"> по</w:t>
      </w:r>
      <w:r w:rsidR="00CC3345" w:rsidRPr="00CB4315">
        <w:rPr>
          <w:rFonts w:ascii="Times New Roman" w:hAnsi="Times New Roman" w:cs="Times New Roman"/>
          <w:sz w:val="20"/>
          <w:szCs w:val="20"/>
        </w:rPr>
        <w:t xml:space="preserve"> делам культуры, молодежи и спорту</w:t>
      </w:r>
      <w:r w:rsidRPr="00CB4315">
        <w:rPr>
          <w:rFonts w:ascii="Times New Roman" w:hAnsi="Times New Roman" w:cs="Times New Roman"/>
          <w:sz w:val="20"/>
          <w:szCs w:val="20"/>
        </w:rPr>
        <w:t>;</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г) формирование резерва на замещение должностей руковод</w:t>
      </w:r>
      <w:r w:rsidR="00CC3345" w:rsidRPr="00CB4315">
        <w:rPr>
          <w:rFonts w:ascii="Times New Roman" w:hAnsi="Times New Roman" w:cs="Times New Roman"/>
          <w:sz w:val="20"/>
          <w:szCs w:val="20"/>
        </w:rPr>
        <w:t xml:space="preserve">ителей подведомственных МУ Отдел </w:t>
      </w:r>
      <w:r w:rsidRPr="00CB4315">
        <w:rPr>
          <w:rFonts w:ascii="Times New Roman" w:hAnsi="Times New Roman" w:cs="Times New Roman"/>
          <w:sz w:val="20"/>
          <w:szCs w:val="20"/>
        </w:rPr>
        <w:t xml:space="preserve"> по </w:t>
      </w:r>
      <w:r w:rsidR="00CC3345" w:rsidRPr="00CB4315">
        <w:rPr>
          <w:rFonts w:ascii="Times New Roman" w:hAnsi="Times New Roman" w:cs="Times New Roman"/>
          <w:sz w:val="20"/>
          <w:szCs w:val="20"/>
        </w:rPr>
        <w:t>делам культуры, молодежи и спорту муниципальных</w:t>
      </w:r>
      <w:r w:rsidRPr="00CB4315">
        <w:rPr>
          <w:rFonts w:ascii="Times New Roman" w:hAnsi="Times New Roman" w:cs="Times New Roman"/>
          <w:sz w:val="20"/>
          <w:szCs w:val="20"/>
        </w:rPr>
        <w:t xml:space="preserve"> учреждений культуры.</w:t>
      </w:r>
    </w:p>
    <w:p w:rsidR="00AC36AD" w:rsidRPr="00CB4315" w:rsidRDefault="00CC3345" w:rsidP="009928E3">
      <w:pPr>
        <w:spacing w:after="0" w:line="240" w:lineRule="auto"/>
        <w:ind w:firstLine="720"/>
        <w:jc w:val="both"/>
        <w:rPr>
          <w:rFonts w:ascii="Times New Roman" w:hAnsi="Times New Roman" w:cs="Times New Roman"/>
          <w:sz w:val="20"/>
          <w:szCs w:val="20"/>
        </w:rPr>
      </w:pPr>
      <w:bookmarkStart w:id="82" w:name="sub_10119"/>
      <w:r w:rsidRPr="00CB4315">
        <w:rPr>
          <w:rFonts w:ascii="Times New Roman" w:hAnsi="Times New Roman" w:cs="Times New Roman"/>
          <w:sz w:val="20"/>
          <w:szCs w:val="20"/>
        </w:rPr>
        <w:t>4</w:t>
      </w:r>
      <w:r w:rsidR="00AC36AD" w:rsidRPr="00CB4315">
        <w:rPr>
          <w:rFonts w:ascii="Times New Roman" w:hAnsi="Times New Roman" w:cs="Times New Roman"/>
          <w:sz w:val="20"/>
          <w:szCs w:val="20"/>
        </w:rPr>
        <w:t>. Внешними ри</w:t>
      </w:r>
      <w:r w:rsidRPr="00CB4315">
        <w:rPr>
          <w:rFonts w:ascii="Times New Roman" w:hAnsi="Times New Roman" w:cs="Times New Roman"/>
          <w:sz w:val="20"/>
          <w:szCs w:val="20"/>
        </w:rPr>
        <w:t>сками реализации муниципальной</w:t>
      </w:r>
      <w:r w:rsidR="00AC36AD" w:rsidRPr="00CB4315">
        <w:rPr>
          <w:rFonts w:ascii="Times New Roman" w:hAnsi="Times New Roman" w:cs="Times New Roman"/>
          <w:sz w:val="20"/>
          <w:szCs w:val="20"/>
        </w:rPr>
        <w:t xml:space="preserve"> программы являются:</w:t>
      </w:r>
    </w:p>
    <w:bookmarkEnd w:id="82"/>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муниципальных образований;</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 изменение регионального законодательства в части финансирования;</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 ухудшение экономической ситуации в регионе и, как следствие, низкая активность населения области.</w:t>
      </w:r>
    </w:p>
    <w:p w:rsidR="00AC36AD" w:rsidRPr="00CB4315" w:rsidRDefault="00CC3345" w:rsidP="009928E3">
      <w:pPr>
        <w:spacing w:after="0" w:line="240" w:lineRule="auto"/>
        <w:ind w:firstLine="720"/>
        <w:jc w:val="both"/>
        <w:rPr>
          <w:rFonts w:ascii="Times New Roman" w:hAnsi="Times New Roman" w:cs="Times New Roman"/>
          <w:sz w:val="20"/>
          <w:szCs w:val="20"/>
        </w:rPr>
      </w:pPr>
      <w:bookmarkStart w:id="83" w:name="sub_10120"/>
      <w:r w:rsidRPr="00CB4315">
        <w:rPr>
          <w:rFonts w:ascii="Times New Roman" w:hAnsi="Times New Roman" w:cs="Times New Roman"/>
          <w:sz w:val="20"/>
          <w:szCs w:val="20"/>
        </w:rPr>
        <w:t>5</w:t>
      </w:r>
      <w:r w:rsidR="00AC36AD" w:rsidRPr="00CB4315">
        <w:rPr>
          <w:rFonts w:ascii="Times New Roman" w:hAnsi="Times New Roman" w:cs="Times New Roman"/>
          <w:sz w:val="20"/>
          <w:szCs w:val="20"/>
        </w:rPr>
        <w:t>. Способом ограничения внешних рисков является:</w:t>
      </w:r>
    </w:p>
    <w:bookmarkEnd w:id="83"/>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а) своевременное внес</w:t>
      </w:r>
      <w:r w:rsidR="00CC3345" w:rsidRPr="00CB4315">
        <w:rPr>
          <w:rFonts w:ascii="Times New Roman" w:hAnsi="Times New Roman" w:cs="Times New Roman"/>
          <w:sz w:val="20"/>
          <w:szCs w:val="20"/>
        </w:rPr>
        <w:t>ение изменений в муниципальную</w:t>
      </w:r>
      <w:r w:rsidRPr="00CB4315">
        <w:rPr>
          <w:rFonts w:ascii="Times New Roman" w:hAnsi="Times New Roman" w:cs="Times New Roman"/>
          <w:sz w:val="20"/>
          <w:szCs w:val="20"/>
        </w:rPr>
        <w:t xml:space="preserve"> программу;</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б) контроль за ходом выполн</w:t>
      </w:r>
      <w:r w:rsidR="00CC3345" w:rsidRPr="00CB4315">
        <w:rPr>
          <w:rFonts w:ascii="Times New Roman" w:hAnsi="Times New Roman" w:cs="Times New Roman"/>
          <w:sz w:val="20"/>
          <w:szCs w:val="20"/>
        </w:rPr>
        <w:t>ения мероприятий муниципальной</w:t>
      </w:r>
      <w:r w:rsidRPr="00CB4315">
        <w:rPr>
          <w:rFonts w:ascii="Times New Roman" w:hAnsi="Times New Roman" w:cs="Times New Roman"/>
          <w:sz w:val="20"/>
          <w:szCs w:val="20"/>
        </w:rPr>
        <w:t xml:space="preserve"> программы и совершенствование механизма текущего управл</w:t>
      </w:r>
      <w:r w:rsidR="00CC3345" w:rsidRPr="00CB4315">
        <w:rPr>
          <w:rFonts w:ascii="Times New Roman" w:hAnsi="Times New Roman" w:cs="Times New Roman"/>
          <w:sz w:val="20"/>
          <w:szCs w:val="20"/>
        </w:rPr>
        <w:t>ения реализацией муниципальной</w:t>
      </w:r>
      <w:r w:rsidRPr="00CB4315">
        <w:rPr>
          <w:rFonts w:ascii="Times New Roman" w:hAnsi="Times New Roman" w:cs="Times New Roman"/>
          <w:sz w:val="20"/>
          <w:szCs w:val="20"/>
        </w:rPr>
        <w:t xml:space="preserve"> программы;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в) непрерывный мониторинг выполн</w:t>
      </w:r>
      <w:r w:rsidR="00CC3345" w:rsidRPr="00CB4315">
        <w:rPr>
          <w:rFonts w:ascii="Times New Roman" w:hAnsi="Times New Roman" w:cs="Times New Roman"/>
          <w:sz w:val="20"/>
          <w:szCs w:val="20"/>
        </w:rPr>
        <w:t>ения показателей муниципальной</w:t>
      </w:r>
      <w:r w:rsidRPr="00CB4315">
        <w:rPr>
          <w:rFonts w:ascii="Times New Roman" w:hAnsi="Times New Roman" w:cs="Times New Roman"/>
          <w:sz w:val="20"/>
          <w:szCs w:val="20"/>
        </w:rPr>
        <w:t xml:space="preserve"> программы;</w:t>
      </w:r>
    </w:p>
    <w:p w:rsidR="00AC36AD" w:rsidRPr="00CB4315" w:rsidRDefault="00AC36AD" w:rsidP="009928E3">
      <w:pPr>
        <w:spacing w:after="0" w:line="240" w:lineRule="auto"/>
        <w:ind w:firstLine="720"/>
        <w:jc w:val="both"/>
        <w:rPr>
          <w:rFonts w:ascii="Times New Roman" w:hAnsi="Times New Roman" w:cs="Times New Roman"/>
          <w:sz w:val="20"/>
          <w:szCs w:val="20"/>
        </w:rPr>
      </w:pPr>
      <w:r w:rsidRPr="00CB4315">
        <w:rPr>
          <w:rFonts w:ascii="Times New Roman" w:hAnsi="Times New Roman" w:cs="Times New Roman"/>
          <w:sz w:val="20"/>
          <w:szCs w:val="20"/>
        </w:rPr>
        <w:t>г) информиро</w:t>
      </w:r>
      <w:r w:rsidR="00CC3345" w:rsidRPr="00CB4315">
        <w:rPr>
          <w:rFonts w:ascii="Times New Roman" w:hAnsi="Times New Roman" w:cs="Times New Roman"/>
          <w:sz w:val="20"/>
          <w:szCs w:val="20"/>
        </w:rPr>
        <w:t>вание населения Спировского района</w:t>
      </w:r>
      <w:r w:rsidRPr="00CB4315">
        <w:rPr>
          <w:rFonts w:ascii="Times New Roman" w:hAnsi="Times New Roman" w:cs="Times New Roman"/>
          <w:sz w:val="20"/>
          <w:szCs w:val="20"/>
        </w:rPr>
        <w:t xml:space="preserve"> о</w:t>
      </w:r>
      <w:r w:rsidR="00CC3345" w:rsidRPr="00CB4315">
        <w:rPr>
          <w:rFonts w:ascii="Times New Roman" w:hAnsi="Times New Roman" w:cs="Times New Roman"/>
          <w:sz w:val="20"/>
          <w:szCs w:val="20"/>
        </w:rPr>
        <w:t xml:space="preserve"> ходе реализации муниципальной</w:t>
      </w:r>
      <w:r w:rsidRPr="00CB4315">
        <w:rPr>
          <w:rFonts w:ascii="Times New Roman" w:hAnsi="Times New Roman" w:cs="Times New Roman"/>
          <w:sz w:val="20"/>
          <w:szCs w:val="20"/>
        </w:rPr>
        <w:t xml:space="preserve"> программы.</w:t>
      </w:r>
    </w:p>
    <w:p w:rsidR="00AC36AD" w:rsidRPr="00CB4315" w:rsidRDefault="00BA19FC" w:rsidP="009928E3">
      <w:pPr>
        <w:spacing w:after="0" w:line="240" w:lineRule="auto"/>
        <w:ind w:firstLine="720"/>
        <w:jc w:val="both"/>
        <w:rPr>
          <w:rFonts w:ascii="Times New Roman" w:hAnsi="Times New Roman" w:cs="Times New Roman"/>
          <w:sz w:val="20"/>
          <w:szCs w:val="20"/>
        </w:rPr>
      </w:pPr>
      <w:bookmarkStart w:id="84" w:name="sub_10121"/>
      <w:r w:rsidRPr="00CB4315">
        <w:rPr>
          <w:rFonts w:ascii="Times New Roman" w:hAnsi="Times New Roman" w:cs="Times New Roman"/>
          <w:sz w:val="20"/>
          <w:szCs w:val="20"/>
        </w:rPr>
        <w:t>6</w:t>
      </w:r>
      <w:r w:rsidR="00AC36AD" w:rsidRPr="00CB4315">
        <w:rPr>
          <w:rFonts w:ascii="Times New Roman" w:hAnsi="Times New Roman" w:cs="Times New Roman"/>
          <w:sz w:val="20"/>
          <w:szCs w:val="20"/>
        </w:rPr>
        <w:t xml:space="preserve">. Принятие мер по управлению </w:t>
      </w:r>
      <w:r w:rsidR="00CC3345" w:rsidRPr="00CB4315">
        <w:rPr>
          <w:rFonts w:ascii="Times New Roman" w:hAnsi="Times New Roman" w:cs="Times New Roman"/>
          <w:sz w:val="20"/>
          <w:szCs w:val="20"/>
        </w:rPr>
        <w:t>рисками осуществляется МУ Отдел</w:t>
      </w:r>
      <w:r w:rsidR="00AC36AD" w:rsidRPr="00CB4315">
        <w:rPr>
          <w:rFonts w:ascii="Times New Roman" w:hAnsi="Times New Roman" w:cs="Times New Roman"/>
          <w:sz w:val="20"/>
          <w:szCs w:val="20"/>
        </w:rPr>
        <w:t xml:space="preserve"> по делам культуры</w:t>
      </w:r>
      <w:r w:rsidR="00CC3345" w:rsidRPr="00CB4315">
        <w:rPr>
          <w:rFonts w:ascii="Times New Roman" w:hAnsi="Times New Roman" w:cs="Times New Roman"/>
          <w:sz w:val="20"/>
          <w:szCs w:val="20"/>
        </w:rPr>
        <w:t>, молодежи и спорту администрации Спировского района</w:t>
      </w:r>
      <w:r w:rsidR="00AC36AD" w:rsidRPr="00CB4315">
        <w:rPr>
          <w:rFonts w:ascii="Times New Roman" w:hAnsi="Times New Roman" w:cs="Times New Roman"/>
          <w:sz w:val="20"/>
          <w:szCs w:val="20"/>
        </w:rPr>
        <w:t xml:space="preserve"> Тверской области на основе монито</w:t>
      </w:r>
      <w:r w:rsidR="00CC3345" w:rsidRPr="00CB4315">
        <w:rPr>
          <w:rFonts w:ascii="Times New Roman" w:hAnsi="Times New Roman" w:cs="Times New Roman"/>
          <w:sz w:val="20"/>
          <w:szCs w:val="20"/>
        </w:rPr>
        <w:t>ринга реализации муниципальной</w:t>
      </w:r>
      <w:r w:rsidR="00AC36AD" w:rsidRPr="00CB4315">
        <w:rPr>
          <w:rFonts w:ascii="Times New Roman" w:hAnsi="Times New Roman" w:cs="Times New Roman"/>
          <w:sz w:val="20"/>
          <w:szCs w:val="20"/>
        </w:rPr>
        <w:t xml:space="preserve"> программы и оценки ее эффективности и результативности.</w:t>
      </w:r>
      <w:bookmarkEnd w:id="84"/>
    </w:p>
    <w:sectPr w:rsidR="00AC36AD" w:rsidRPr="00CB4315" w:rsidSect="009928E3">
      <w:headerReference w:type="even" r:id="rId8"/>
      <w:headerReference w:type="default" r:id="rId9"/>
      <w:footerReference w:type="even" r:id="rId10"/>
      <w:footerReference w:type="default" r:id="rId11"/>
      <w:headerReference w:type="first" r:id="rId12"/>
      <w:footerReference w:type="first" r:id="rId13"/>
      <w:pgSz w:w="11906" w:h="16838"/>
      <w:pgMar w:top="709"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38" w:rsidRDefault="002F7438" w:rsidP="00FA19C3">
      <w:pPr>
        <w:spacing w:after="0" w:line="240" w:lineRule="auto"/>
      </w:pPr>
      <w:r>
        <w:separator/>
      </w:r>
    </w:p>
  </w:endnote>
  <w:endnote w:type="continuationSeparator" w:id="0">
    <w:p w:rsidR="002F7438" w:rsidRDefault="002F7438" w:rsidP="00FA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9928E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079"/>
      <w:docPartObj>
        <w:docPartGallery w:val="Page Numbers (Bottom of Page)"/>
        <w:docPartUnique/>
      </w:docPartObj>
    </w:sdtPr>
    <w:sdtContent>
      <w:p w:rsidR="009928E3" w:rsidRDefault="006E1C57">
        <w:pPr>
          <w:pStyle w:val="af1"/>
          <w:jc w:val="right"/>
        </w:pPr>
        <w:fldSimple w:instr=" PAGE   \* MERGEFORMAT ">
          <w:r w:rsidR="0019520F">
            <w:rPr>
              <w:noProof/>
            </w:rPr>
            <w:t>9</w:t>
          </w:r>
        </w:fldSimple>
      </w:p>
    </w:sdtContent>
  </w:sdt>
  <w:p w:rsidR="009928E3" w:rsidRDefault="009928E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9928E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38" w:rsidRDefault="002F7438" w:rsidP="00FA19C3">
      <w:pPr>
        <w:spacing w:after="0" w:line="240" w:lineRule="auto"/>
      </w:pPr>
      <w:r>
        <w:separator/>
      </w:r>
    </w:p>
  </w:footnote>
  <w:footnote w:type="continuationSeparator" w:id="0">
    <w:p w:rsidR="002F7438" w:rsidRDefault="002F7438" w:rsidP="00FA1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9928E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9928E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E3" w:rsidRDefault="009928E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5836"/>
    <w:multiLevelType w:val="hybridMultilevel"/>
    <w:tmpl w:val="687CC22E"/>
    <w:lvl w:ilvl="0" w:tplc="D986A4F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24629"/>
    <w:multiLevelType w:val="hybridMultilevel"/>
    <w:tmpl w:val="A5EAAC28"/>
    <w:lvl w:ilvl="0" w:tplc="66041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9B08B4"/>
    <w:multiLevelType w:val="hybridMultilevel"/>
    <w:tmpl w:val="B1B62E8E"/>
    <w:lvl w:ilvl="0" w:tplc="0D4C8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AC36AD"/>
    <w:rsid w:val="00011D60"/>
    <w:rsid w:val="000334C0"/>
    <w:rsid w:val="000341BC"/>
    <w:rsid w:val="000626F6"/>
    <w:rsid w:val="00073981"/>
    <w:rsid w:val="00073C28"/>
    <w:rsid w:val="00075932"/>
    <w:rsid w:val="000E23FB"/>
    <w:rsid w:val="000F3CBA"/>
    <w:rsid w:val="00107100"/>
    <w:rsid w:val="00121AEB"/>
    <w:rsid w:val="00136CD6"/>
    <w:rsid w:val="0014139A"/>
    <w:rsid w:val="00144093"/>
    <w:rsid w:val="00146789"/>
    <w:rsid w:val="00185625"/>
    <w:rsid w:val="00191161"/>
    <w:rsid w:val="0019520F"/>
    <w:rsid w:val="001A3C57"/>
    <w:rsid w:val="001B0755"/>
    <w:rsid w:val="001D1BDD"/>
    <w:rsid w:val="001D5097"/>
    <w:rsid w:val="001E0728"/>
    <w:rsid w:val="001E2CDF"/>
    <w:rsid w:val="0022674F"/>
    <w:rsid w:val="0023059F"/>
    <w:rsid w:val="002407B7"/>
    <w:rsid w:val="002453D5"/>
    <w:rsid w:val="002509F3"/>
    <w:rsid w:val="002747E7"/>
    <w:rsid w:val="0029337E"/>
    <w:rsid w:val="002A2733"/>
    <w:rsid w:val="002A5980"/>
    <w:rsid w:val="002F7438"/>
    <w:rsid w:val="00316870"/>
    <w:rsid w:val="00324150"/>
    <w:rsid w:val="00333C67"/>
    <w:rsid w:val="00333DB9"/>
    <w:rsid w:val="00365F04"/>
    <w:rsid w:val="00367CDE"/>
    <w:rsid w:val="003A1AC3"/>
    <w:rsid w:val="003D0DCE"/>
    <w:rsid w:val="003E4906"/>
    <w:rsid w:val="00403991"/>
    <w:rsid w:val="00407FC4"/>
    <w:rsid w:val="00411FC5"/>
    <w:rsid w:val="00413D24"/>
    <w:rsid w:val="00467EED"/>
    <w:rsid w:val="00476E85"/>
    <w:rsid w:val="004910C8"/>
    <w:rsid w:val="004A029C"/>
    <w:rsid w:val="004B0161"/>
    <w:rsid w:val="004B632C"/>
    <w:rsid w:val="004E0B5D"/>
    <w:rsid w:val="004E239A"/>
    <w:rsid w:val="004F61DC"/>
    <w:rsid w:val="00555014"/>
    <w:rsid w:val="0058377F"/>
    <w:rsid w:val="005909D7"/>
    <w:rsid w:val="0059622B"/>
    <w:rsid w:val="00597692"/>
    <w:rsid w:val="005D2EC7"/>
    <w:rsid w:val="005D4561"/>
    <w:rsid w:val="005E26F1"/>
    <w:rsid w:val="005F1EA7"/>
    <w:rsid w:val="005F3FEA"/>
    <w:rsid w:val="005F543C"/>
    <w:rsid w:val="00611C38"/>
    <w:rsid w:val="00615E19"/>
    <w:rsid w:val="00632A36"/>
    <w:rsid w:val="00644C49"/>
    <w:rsid w:val="006552F6"/>
    <w:rsid w:val="00676E89"/>
    <w:rsid w:val="00696B97"/>
    <w:rsid w:val="006A23ED"/>
    <w:rsid w:val="006B299F"/>
    <w:rsid w:val="006E1C57"/>
    <w:rsid w:val="007023C1"/>
    <w:rsid w:val="00732340"/>
    <w:rsid w:val="00743914"/>
    <w:rsid w:val="007447B1"/>
    <w:rsid w:val="007506B0"/>
    <w:rsid w:val="00766083"/>
    <w:rsid w:val="007A3BA9"/>
    <w:rsid w:val="007A7A3C"/>
    <w:rsid w:val="007D3653"/>
    <w:rsid w:val="007F7137"/>
    <w:rsid w:val="00814308"/>
    <w:rsid w:val="00836610"/>
    <w:rsid w:val="0085788E"/>
    <w:rsid w:val="00870AF1"/>
    <w:rsid w:val="008764A7"/>
    <w:rsid w:val="0088031B"/>
    <w:rsid w:val="00883C2A"/>
    <w:rsid w:val="00895BF0"/>
    <w:rsid w:val="008A65D5"/>
    <w:rsid w:val="008D5E8C"/>
    <w:rsid w:val="008F1D88"/>
    <w:rsid w:val="00903306"/>
    <w:rsid w:val="00927126"/>
    <w:rsid w:val="0093006F"/>
    <w:rsid w:val="0094316F"/>
    <w:rsid w:val="00965CCC"/>
    <w:rsid w:val="00974174"/>
    <w:rsid w:val="009928E3"/>
    <w:rsid w:val="009B4853"/>
    <w:rsid w:val="009C006D"/>
    <w:rsid w:val="009F1422"/>
    <w:rsid w:val="00A10DAC"/>
    <w:rsid w:val="00A10F3F"/>
    <w:rsid w:val="00A306B7"/>
    <w:rsid w:val="00AA0442"/>
    <w:rsid w:val="00AA6025"/>
    <w:rsid w:val="00AA634E"/>
    <w:rsid w:val="00AB76A0"/>
    <w:rsid w:val="00AC1C1A"/>
    <w:rsid w:val="00AC36AD"/>
    <w:rsid w:val="00B03102"/>
    <w:rsid w:val="00B058A5"/>
    <w:rsid w:val="00B134DE"/>
    <w:rsid w:val="00B13675"/>
    <w:rsid w:val="00B14496"/>
    <w:rsid w:val="00B14B5A"/>
    <w:rsid w:val="00B33920"/>
    <w:rsid w:val="00B404BE"/>
    <w:rsid w:val="00B45963"/>
    <w:rsid w:val="00BA19FC"/>
    <w:rsid w:val="00BD269D"/>
    <w:rsid w:val="00C016CC"/>
    <w:rsid w:val="00C053DF"/>
    <w:rsid w:val="00C056F1"/>
    <w:rsid w:val="00C46AD0"/>
    <w:rsid w:val="00C61C3D"/>
    <w:rsid w:val="00C72C60"/>
    <w:rsid w:val="00CB2AA7"/>
    <w:rsid w:val="00CB4315"/>
    <w:rsid w:val="00CB7FE7"/>
    <w:rsid w:val="00CC3345"/>
    <w:rsid w:val="00CD1983"/>
    <w:rsid w:val="00CD27A4"/>
    <w:rsid w:val="00D20BD4"/>
    <w:rsid w:val="00D23AB1"/>
    <w:rsid w:val="00D34617"/>
    <w:rsid w:val="00D368F2"/>
    <w:rsid w:val="00D37847"/>
    <w:rsid w:val="00D475E3"/>
    <w:rsid w:val="00D501CD"/>
    <w:rsid w:val="00D51B5B"/>
    <w:rsid w:val="00D5500F"/>
    <w:rsid w:val="00D732AE"/>
    <w:rsid w:val="00DE3689"/>
    <w:rsid w:val="00DE3F40"/>
    <w:rsid w:val="00E30A70"/>
    <w:rsid w:val="00E33A59"/>
    <w:rsid w:val="00E5059F"/>
    <w:rsid w:val="00E60843"/>
    <w:rsid w:val="00E6432F"/>
    <w:rsid w:val="00E80F63"/>
    <w:rsid w:val="00E810F9"/>
    <w:rsid w:val="00E86CCE"/>
    <w:rsid w:val="00E87E34"/>
    <w:rsid w:val="00EB1B5D"/>
    <w:rsid w:val="00EE3922"/>
    <w:rsid w:val="00EF124D"/>
    <w:rsid w:val="00EF3B4F"/>
    <w:rsid w:val="00EF51FF"/>
    <w:rsid w:val="00F3103D"/>
    <w:rsid w:val="00F46473"/>
    <w:rsid w:val="00F547BB"/>
    <w:rsid w:val="00F73BE2"/>
    <w:rsid w:val="00F95E84"/>
    <w:rsid w:val="00FA0D92"/>
    <w:rsid w:val="00FA19C3"/>
    <w:rsid w:val="00FA363A"/>
    <w:rsid w:val="00FA577F"/>
    <w:rsid w:val="00FB1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60"/>
  </w:style>
  <w:style w:type="paragraph" w:styleId="1">
    <w:name w:val="heading 1"/>
    <w:basedOn w:val="a"/>
    <w:next w:val="a"/>
    <w:link w:val="10"/>
    <w:uiPriority w:val="99"/>
    <w:qFormat/>
    <w:rsid w:val="00AC36A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FA5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6AD"/>
    <w:rPr>
      <w:rFonts w:ascii="Arial" w:hAnsi="Arial" w:cs="Arial"/>
      <w:b/>
      <w:bCs/>
      <w:color w:val="26282F"/>
      <w:sz w:val="24"/>
      <w:szCs w:val="24"/>
    </w:rPr>
  </w:style>
  <w:style w:type="character" w:customStyle="1" w:styleId="a3">
    <w:name w:val="Гипертекстовая ссылка"/>
    <w:basedOn w:val="a0"/>
    <w:uiPriority w:val="99"/>
    <w:rsid w:val="00AC36AD"/>
    <w:rPr>
      <w:rFonts w:cs="Times New Roman"/>
      <w:color w:val="106BBE"/>
    </w:rPr>
  </w:style>
  <w:style w:type="paragraph" w:customStyle="1" w:styleId="a4">
    <w:name w:val="Комментарий"/>
    <w:basedOn w:val="a"/>
    <w:next w:val="a"/>
    <w:uiPriority w:val="99"/>
    <w:rsid w:val="00AC36AD"/>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AC36AD"/>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C36AD"/>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CD27A4"/>
    <w:pPr>
      <w:ind w:left="720"/>
      <w:contextualSpacing/>
    </w:pPr>
  </w:style>
  <w:style w:type="paragraph" w:styleId="a8">
    <w:name w:val="Balloon Text"/>
    <w:basedOn w:val="a"/>
    <w:link w:val="a9"/>
    <w:uiPriority w:val="99"/>
    <w:semiHidden/>
    <w:unhideWhenUsed/>
    <w:rsid w:val="00BA19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9FC"/>
    <w:rPr>
      <w:rFonts w:ascii="Tahoma" w:hAnsi="Tahoma" w:cs="Tahoma"/>
      <w:sz w:val="16"/>
      <w:szCs w:val="16"/>
    </w:rPr>
  </w:style>
  <w:style w:type="paragraph" w:styleId="aa">
    <w:name w:val="Title"/>
    <w:basedOn w:val="a"/>
    <w:next w:val="a"/>
    <w:link w:val="ab"/>
    <w:uiPriority w:val="10"/>
    <w:qFormat/>
    <w:rsid w:val="00FA5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A577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A577F"/>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8578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85788E"/>
    <w:rPr>
      <w:rFonts w:asciiTheme="majorHAnsi" w:eastAsiaTheme="majorEastAsia" w:hAnsiTheme="majorHAnsi" w:cstheme="majorBidi"/>
      <w:i/>
      <w:iCs/>
      <w:color w:val="4F81BD" w:themeColor="accent1"/>
      <w:spacing w:val="15"/>
      <w:sz w:val="24"/>
      <w:szCs w:val="24"/>
    </w:rPr>
  </w:style>
  <w:style w:type="paragraph" w:styleId="ae">
    <w:name w:val="No Spacing"/>
    <w:uiPriority w:val="1"/>
    <w:qFormat/>
    <w:rsid w:val="0085788E"/>
    <w:pPr>
      <w:spacing w:after="0" w:line="240" w:lineRule="auto"/>
    </w:pPr>
  </w:style>
  <w:style w:type="paragraph" w:styleId="af">
    <w:name w:val="header"/>
    <w:basedOn w:val="a"/>
    <w:link w:val="af0"/>
    <w:uiPriority w:val="99"/>
    <w:semiHidden/>
    <w:unhideWhenUsed/>
    <w:rsid w:val="00FA19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A19C3"/>
  </w:style>
  <w:style w:type="paragraph" w:styleId="af1">
    <w:name w:val="footer"/>
    <w:basedOn w:val="a"/>
    <w:link w:val="af2"/>
    <w:uiPriority w:val="99"/>
    <w:unhideWhenUsed/>
    <w:rsid w:val="00FA19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19C3"/>
  </w:style>
  <w:style w:type="table" w:styleId="af3">
    <w:name w:val="Table Grid"/>
    <w:basedOn w:val="a1"/>
    <w:uiPriority w:val="59"/>
    <w:rsid w:val="00750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696B9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12012604.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2796</TotalTime>
  <Pages>1</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Admin</cp:lastModifiedBy>
  <cp:revision>52</cp:revision>
  <cp:lastPrinted>2014-04-04T06:44:00Z</cp:lastPrinted>
  <dcterms:created xsi:type="dcterms:W3CDTF">2013-09-23T08:39:00Z</dcterms:created>
  <dcterms:modified xsi:type="dcterms:W3CDTF">2014-04-04T06:44:00Z</dcterms:modified>
</cp:coreProperties>
</file>